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A3" w:rsidRDefault="008011A3" w:rsidP="00331B60">
      <w:pPr>
        <w:rPr>
          <w:b/>
          <w:bCs/>
          <w:highlight w:val="yellow"/>
        </w:rPr>
      </w:pPr>
    </w:p>
    <w:p w:rsidR="008011A3" w:rsidRPr="00C867C8" w:rsidRDefault="008011A3" w:rsidP="00331B60">
      <w:pPr>
        <w:rPr>
          <w:b/>
          <w:bCs/>
          <w:highlight w:val="green"/>
        </w:rPr>
      </w:pPr>
    </w:p>
    <w:p w:rsidR="008011A3" w:rsidRPr="00DF6531" w:rsidRDefault="008011A3" w:rsidP="00716FA1">
      <w:pPr>
        <w:widowControl w:val="0"/>
        <w:suppressAutoHyphens w:val="0"/>
        <w:autoSpaceDE w:val="0"/>
        <w:autoSpaceDN w:val="0"/>
        <w:adjustRightInd w:val="0"/>
        <w:ind w:left="3969"/>
        <w:rPr>
          <w:sz w:val="28"/>
          <w:szCs w:val="28"/>
          <w:lang w:eastAsia="ru-RU"/>
        </w:rPr>
      </w:pPr>
      <w:r>
        <w:rPr>
          <w:sz w:val="28"/>
          <w:szCs w:val="28"/>
          <w:lang w:eastAsia="ru-RU"/>
        </w:rPr>
        <w:t xml:space="preserve">                      ПРОЕКТ</w:t>
      </w:r>
    </w:p>
    <w:p w:rsidR="008011A3" w:rsidRPr="00DF6531" w:rsidRDefault="008011A3" w:rsidP="00E30E69">
      <w:pPr>
        <w:widowControl w:val="0"/>
        <w:suppressAutoHyphens w:val="0"/>
        <w:autoSpaceDE w:val="0"/>
        <w:autoSpaceDN w:val="0"/>
        <w:adjustRightInd w:val="0"/>
        <w:ind w:left="3969"/>
        <w:rPr>
          <w:sz w:val="28"/>
          <w:szCs w:val="28"/>
          <w:lang w:eastAsia="ru-RU"/>
        </w:rPr>
      </w:pPr>
    </w:p>
    <w:p w:rsidR="008011A3" w:rsidRPr="00DF6531" w:rsidRDefault="008011A3" w:rsidP="00E30E69">
      <w:pPr>
        <w:widowControl w:val="0"/>
        <w:suppressAutoHyphens w:val="0"/>
        <w:autoSpaceDE w:val="0"/>
        <w:autoSpaceDN w:val="0"/>
        <w:adjustRightInd w:val="0"/>
        <w:ind w:left="5812"/>
        <w:jc w:val="right"/>
        <w:rPr>
          <w:sz w:val="28"/>
          <w:szCs w:val="28"/>
          <w:lang w:eastAsia="ru-RU"/>
        </w:rPr>
      </w:pPr>
    </w:p>
    <w:p w:rsidR="008011A3" w:rsidRPr="00DF6531" w:rsidRDefault="008011A3" w:rsidP="00E30E69">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8011A3" w:rsidRPr="00DF6531" w:rsidRDefault="008011A3"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 xml:space="preserve">Администрации </w:t>
      </w:r>
      <w:r>
        <w:rPr>
          <w:sz w:val="28"/>
          <w:szCs w:val="28"/>
          <w:lang w:eastAsia="ru-RU"/>
        </w:rPr>
        <w:t>Жерновецкого</w:t>
      </w:r>
      <w:r w:rsidRPr="00DF6531">
        <w:rPr>
          <w:sz w:val="28"/>
          <w:szCs w:val="28"/>
          <w:lang w:eastAsia="ru-RU"/>
        </w:rPr>
        <w:t xml:space="preserve">сельсовета </w:t>
      </w:r>
    </w:p>
    <w:p w:rsidR="008011A3" w:rsidRPr="00DF6531" w:rsidRDefault="008011A3"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Касторенского</w:t>
      </w:r>
      <w:r w:rsidRPr="00DF6531">
        <w:rPr>
          <w:sz w:val="28"/>
          <w:szCs w:val="28"/>
          <w:lang w:eastAsia="ru-RU"/>
        </w:rPr>
        <w:t xml:space="preserve"> района Курской области</w:t>
      </w:r>
    </w:p>
    <w:p w:rsidR="008011A3" w:rsidRPr="00DF6531" w:rsidRDefault="008011A3"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p>
    <w:p w:rsidR="008011A3" w:rsidRPr="00DF6531" w:rsidRDefault="008011A3" w:rsidP="00E30E69">
      <w:pPr>
        <w:spacing w:line="100" w:lineRule="atLeast"/>
        <w:jc w:val="center"/>
        <w:rPr>
          <w:sz w:val="28"/>
          <w:szCs w:val="28"/>
        </w:rPr>
      </w:pPr>
      <w:r w:rsidRPr="00DF6531">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011A3" w:rsidRPr="00DF6531" w:rsidRDefault="008011A3" w:rsidP="00E30E69">
      <w:pPr>
        <w:spacing w:line="100" w:lineRule="atLeast"/>
        <w:jc w:val="center"/>
        <w:rPr>
          <w:sz w:val="28"/>
          <w:szCs w:val="28"/>
        </w:rPr>
      </w:pPr>
    </w:p>
    <w:p w:rsidR="008011A3" w:rsidRPr="00DF6531" w:rsidRDefault="008011A3" w:rsidP="00E30E69">
      <w:pPr>
        <w:spacing w:line="100" w:lineRule="atLeast"/>
        <w:jc w:val="center"/>
        <w:rPr>
          <w:rFonts w:ascii="Arial" w:hAnsi="Arial" w:cs="Arial"/>
          <w:b/>
          <w:bCs/>
        </w:rPr>
      </w:pPr>
    </w:p>
    <w:p w:rsidR="008011A3" w:rsidRPr="00DF6531" w:rsidRDefault="008011A3"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011A3" w:rsidRPr="00DF6531" w:rsidRDefault="008011A3" w:rsidP="00E30E69">
      <w:pPr>
        <w:spacing w:line="100" w:lineRule="atLeast"/>
        <w:jc w:val="center"/>
        <w:rPr>
          <w:b/>
          <w:bCs/>
          <w:spacing w:val="-1"/>
          <w:sz w:val="28"/>
          <w:szCs w:val="28"/>
        </w:rPr>
      </w:pPr>
    </w:p>
    <w:p w:rsidR="008011A3" w:rsidRPr="00DF6531" w:rsidRDefault="008011A3"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011A3" w:rsidRPr="00DF6531" w:rsidRDefault="008011A3"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011A3" w:rsidRPr="00DF6531" w:rsidRDefault="008011A3" w:rsidP="00E30E69">
      <w:pPr>
        <w:tabs>
          <w:tab w:val="left" w:pos="1134"/>
        </w:tabs>
        <w:spacing w:line="100" w:lineRule="atLeast"/>
        <w:ind w:firstLine="709"/>
        <w:jc w:val="both"/>
        <w:rPr>
          <w:sz w:val="28"/>
          <w:szCs w:val="28"/>
        </w:rPr>
      </w:pPr>
    </w:p>
    <w:p w:rsidR="008011A3" w:rsidRPr="00DF6531" w:rsidRDefault="008011A3" w:rsidP="00E30E69">
      <w:pPr>
        <w:spacing w:line="100" w:lineRule="atLeast"/>
        <w:jc w:val="center"/>
        <w:rPr>
          <w:b/>
          <w:bCs/>
          <w:sz w:val="28"/>
          <w:szCs w:val="28"/>
        </w:rPr>
      </w:pPr>
      <w:r w:rsidRPr="00DF6531">
        <w:rPr>
          <w:b/>
          <w:bCs/>
          <w:sz w:val="28"/>
          <w:szCs w:val="28"/>
        </w:rPr>
        <w:t>1.2. Круг заявителей</w:t>
      </w:r>
    </w:p>
    <w:p w:rsidR="008011A3" w:rsidRPr="00331B60" w:rsidRDefault="008011A3"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011A3" w:rsidRPr="00DF6531" w:rsidRDefault="008011A3" w:rsidP="00E30E69">
      <w:pPr>
        <w:spacing w:line="100" w:lineRule="atLeast"/>
        <w:jc w:val="both"/>
        <w:rPr>
          <w:b/>
          <w:bCs/>
          <w:sz w:val="28"/>
          <w:szCs w:val="28"/>
        </w:rPr>
      </w:pPr>
    </w:p>
    <w:p w:rsidR="008011A3" w:rsidRPr="00DF6531" w:rsidRDefault="008011A3"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011A3" w:rsidRPr="00DF6531" w:rsidRDefault="008011A3" w:rsidP="00E30E69">
      <w:pPr>
        <w:spacing w:line="100" w:lineRule="atLeast"/>
        <w:jc w:val="center"/>
        <w:rPr>
          <w:b/>
          <w:bCs/>
          <w:sz w:val="28"/>
          <w:szCs w:val="28"/>
        </w:rPr>
      </w:pPr>
      <w:r w:rsidRPr="00DF6531">
        <w:rPr>
          <w:b/>
          <w:bCs/>
          <w:sz w:val="28"/>
          <w:szCs w:val="28"/>
        </w:rPr>
        <w:t>муниципальной услуги</w:t>
      </w:r>
    </w:p>
    <w:p w:rsidR="008011A3" w:rsidRPr="00DF6531" w:rsidRDefault="008011A3"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011A3" w:rsidRPr="00DF6531" w:rsidRDefault="008011A3" w:rsidP="00E30E69">
      <w:pPr>
        <w:spacing w:line="100" w:lineRule="atLeast"/>
        <w:ind w:firstLine="540"/>
        <w:jc w:val="both"/>
        <w:rPr>
          <w:sz w:val="28"/>
          <w:szCs w:val="28"/>
        </w:rPr>
      </w:pPr>
      <w:r w:rsidRPr="00DF6531">
        <w:rPr>
          <w:sz w:val="28"/>
          <w:szCs w:val="28"/>
        </w:rPr>
        <w:t xml:space="preserve">Администрация </w:t>
      </w:r>
      <w:r>
        <w:rPr>
          <w:sz w:val="28"/>
          <w:szCs w:val="28"/>
        </w:rPr>
        <w:t>Жерновецкого</w:t>
      </w:r>
      <w:r w:rsidRPr="00DF6531">
        <w:rPr>
          <w:sz w:val="28"/>
          <w:szCs w:val="28"/>
        </w:rPr>
        <w:t xml:space="preserve"> сельсовета </w:t>
      </w:r>
      <w:r>
        <w:rPr>
          <w:sz w:val="28"/>
          <w:szCs w:val="28"/>
        </w:rPr>
        <w:t>Касторенского</w:t>
      </w:r>
      <w:r w:rsidRPr="00DF6531">
        <w:rPr>
          <w:sz w:val="28"/>
          <w:szCs w:val="28"/>
        </w:rPr>
        <w:t xml:space="preserve"> района:</w:t>
      </w:r>
    </w:p>
    <w:p w:rsidR="008011A3" w:rsidRPr="00DF6531" w:rsidRDefault="008011A3" w:rsidP="00E30E69">
      <w:pPr>
        <w:spacing w:line="100" w:lineRule="atLeast"/>
        <w:ind w:firstLine="540"/>
        <w:jc w:val="both"/>
        <w:rPr>
          <w:sz w:val="28"/>
          <w:szCs w:val="28"/>
        </w:rPr>
      </w:pPr>
      <w:r w:rsidRPr="00DF6531">
        <w:rPr>
          <w:sz w:val="28"/>
          <w:szCs w:val="28"/>
        </w:rPr>
        <w:t xml:space="preserve">Россия, Курская область, </w:t>
      </w:r>
      <w:r>
        <w:rPr>
          <w:sz w:val="28"/>
          <w:szCs w:val="28"/>
        </w:rPr>
        <w:t>Касторенский</w:t>
      </w:r>
      <w:r w:rsidRPr="00DF6531">
        <w:rPr>
          <w:sz w:val="28"/>
          <w:szCs w:val="28"/>
        </w:rPr>
        <w:t xml:space="preserve"> район, </w:t>
      </w:r>
      <w:r>
        <w:rPr>
          <w:sz w:val="28"/>
          <w:szCs w:val="28"/>
        </w:rPr>
        <w:t>с.Жерновец ул. Центральная д.8</w:t>
      </w:r>
    </w:p>
    <w:p w:rsidR="008011A3" w:rsidRPr="00DF6531" w:rsidRDefault="008011A3" w:rsidP="00E30E69">
      <w:pPr>
        <w:spacing w:line="100" w:lineRule="atLeast"/>
        <w:ind w:firstLine="540"/>
        <w:jc w:val="both"/>
        <w:rPr>
          <w:sz w:val="28"/>
          <w:szCs w:val="28"/>
        </w:rPr>
      </w:pPr>
      <w:r w:rsidRPr="00DF6531">
        <w:rPr>
          <w:sz w:val="28"/>
          <w:szCs w:val="28"/>
        </w:rPr>
        <w:t>График работы:</w:t>
      </w:r>
    </w:p>
    <w:p w:rsidR="008011A3" w:rsidRPr="00DF6531" w:rsidRDefault="008011A3" w:rsidP="00E30E69">
      <w:pPr>
        <w:spacing w:line="100" w:lineRule="atLeast"/>
        <w:ind w:firstLine="540"/>
        <w:jc w:val="both"/>
        <w:rPr>
          <w:sz w:val="28"/>
          <w:szCs w:val="28"/>
        </w:rPr>
      </w:pPr>
      <w:r w:rsidRPr="00DF6531">
        <w:rPr>
          <w:sz w:val="28"/>
          <w:szCs w:val="28"/>
        </w:rPr>
        <w:t xml:space="preserve">Понедельникс </w:t>
      </w:r>
      <w:r>
        <w:rPr>
          <w:sz w:val="28"/>
          <w:szCs w:val="28"/>
        </w:rPr>
        <w:t>8-00</w:t>
      </w:r>
      <w:r w:rsidRPr="00DF6531">
        <w:rPr>
          <w:sz w:val="28"/>
          <w:szCs w:val="28"/>
        </w:rPr>
        <w:t xml:space="preserve"> до </w:t>
      </w:r>
      <w:r>
        <w:rPr>
          <w:sz w:val="28"/>
          <w:szCs w:val="28"/>
        </w:rPr>
        <w:t>17-00</w:t>
      </w:r>
    </w:p>
    <w:p w:rsidR="008011A3" w:rsidRPr="00DF6531" w:rsidRDefault="008011A3" w:rsidP="00E30E69">
      <w:pPr>
        <w:spacing w:line="100" w:lineRule="atLeast"/>
        <w:ind w:firstLine="540"/>
        <w:jc w:val="both"/>
        <w:rPr>
          <w:sz w:val="28"/>
          <w:szCs w:val="28"/>
        </w:rPr>
      </w:pPr>
      <w:r w:rsidRPr="00DF6531">
        <w:rPr>
          <w:sz w:val="28"/>
          <w:szCs w:val="28"/>
        </w:rPr>
        <w:t>Вторник</w:t>
      </w:r>
      <w:r w:rsidRPr="00DF6531">
        <w:rPr>
          <w:sz w:val="28"/>
          <w:szCs w:val="28"/>
        </w:rPr>
        <w:tab/>
        <w:t xml:space="preserve">с </w:t>
      </w:r>
      <w:r>
        <w:rPr>
          <w:sz w:val="28"/>
          <w:szCs w:val="28"/>
        </w:rPr>
        <w:t>8-00</w:t>
      </w:r>
      <w:r w:rsidRPr="00DF6531">
        <w:rPr>
          <w:sz w:val="28"/>
          <w:szCs w:val="28"/>
        </w:rPr>
        <w:t xml:space="preserve"> до </w:t>
      </w:r>
      <w:r>
        <w:rPr>
          <w:sz w:val="28"/>
          <w:szCs w:val="28"/>
        </w:rPr>
        <w:t>17-00</w:t>
      </w:r>
    </w:p>
    <w:p w:rsidR="008011A3" w:rsidRPr="00DF6531" w:rsidRDefault="008011A3" w:rsidP="00E30E69">
      <w:pPr>
        <w:spacing w:line="100" w:lineRule="atLeast"/>
        <w:ind w:firstLine="540"/>
        <w:jc w:val="both"/>
        <w:rPr>
          <w:sz w:val="28"/>
          <w:szCs w:val="28"/>
        </w:rPr>
      </w:pPr>
      <w:r w:rsidRPr="00DF6531">
        <w:rPr>
          <w:sz w:val="28"/>
          <w:szCs w:val="28"/>
        </w:rPr>
        <w:t>Среда</w:t>
      </w:r>
      <w:r w:rsidRPr="00DF6531">
        <w:rPr>
          <w:sz w:val="28"/>
          <w:szCs w:val="28"/>
        </w:rPr>
        <w:tab/>
        <w:t xml:space="preserve">с </w:t>
      </w:r>
      <w:r>
        <w:rPr>
          <w:sz w:val="28"/>
          <w:szCs w:val="28"/>
        </w:rPr>
        <w:t>8-00</w:t>
      </w:r>
      <w:r w:rsidRPr="00DF6531">
        <w:rPr>
          <w:sz w:val="28"/>
          <w:szCs w:val="28"/>
        </w:rPr>
        <w:t xml:space="preserve"> до </w:t>
      </w:r>
      <w:r>
        <w:rPr>
          <w:sz w:val="28"/>
          <w:szCs w:val="28"/>
        </w:rPr>
        <w:t>17-00</w:t>
      </w:r>
    </w:p>
    <w:p w:rsidR="008011A3" w:rsidRPr="00DF6531" w:rsidRDefault="008011A3" w:rsidP="00E30E69">
      <w:pPr>
        <w:spacing w:line="100" w:lineRule="atLeast"/>
        <w:ind w:firstLine="540"/>
        <w:jc w:val="both"/>
        <w:rPr>
          <w:sz w:val="28"/>
          <w:szCs w:val="28"/>
        </w:rPr>
      </w:pPr>
      <w:r w:rsidRPr="00DF6531">
        <w:rPr>
          <w:sz w:val="28"/>
          <w:szCs w:val="28"/>
        </w:rPr>
        <w:t>Четверг</w:t>
      </w:r>
      <w:r w:rsidRPr="00DF6531">
        <w:rPr>
          <w:sz w:val="28"/>
          <w:szCs w:val="28"/>
        </w:rPr>
        <w:tab/>
        <w:t xml:space="preserve">с </w:t>
      </w:r>
      <w:r>
        <w:rPr>
          <w:sz w:val="28"/>
          <w:szCs w:val="28"/>
        </w:rPr>
        <w:t>8-00</w:t>
      </w:r>
      <w:r w:rsidRPr="00DF6531">
        <w:rPr>
          <w:sz w:val="28"/>
          <w:szCs w:val="28"/>
        </w:rPr>
        <w:t xml:space="preserve"> до </w:t>
      </w:r>
      <w:r>
        <w:rPr>
          <w:sz w:val="28"/>
          <w:szCs w:val="28"/>
        </w:rPr>
        <w:t>17-00</w:t>
      </w:r>
    </w:p>
    <w:p w:rsidR="008011A3" w:rsidRPr="00DF6531" w:rsidRDefault="008011A3" w:rsidP="00E30E69">
      <w:pPr>
        <w:spacing w:line="100" w:lineRule="atLeast"/>
        <w:ind w:firstLine="540"/>
        <w:jc w:val="both"/>
        <w:rPr>
          <w:sz w:val="28"/>
          <w:szCs w:val="28"/>
        </w:rPr>
      </w:pPr>
      <w:r w:rsidRPr="00DF6531">
        <w:rPr>
          <w:sz w:val="28"/>
          <w:szCs w:val="28"/>
        </w:rPr>
        <w:t>Пятница</w:t>
      </w:r>
      <w:r w:rsidRPr="00DF6531">
        <w:rPr>
          <w:sz w:val="28"/>
          <w:szCs w:val="28"/>
        </w:rPr>
        <w:tab/>
        <w:t xml:space="preserve">с </w:t>
      </w:r>
      <w:r>
        <w:rPr>
          <w:sz w:val="28"/>
          <w:szCs w:val="28"/>
        </w:rPr>
        <w:t>8-00</w:t>
      </w:r>
      <w:r w:rsidRPr="00DF6531">
        <w:rPr>
          <w:sz w:val="28"/>
          <w:szCs w:val="28"/>
        </w:rPr>
        <w:t xml:space="preserve"> до </w:t>
      </w:r>
      <w:r>
        <w:rPr>
          <w:sz w:val="28"/>
          <w:szCs w:val="28"/>
        </w:rPr>
        <w:t>17-00</w:t>
      </w:r>
    </w:p>
    <w:p w:rsidR="008011A3" w:rsidRPr="00DF6531" w:rsidRDefault="008011A3" w:rsidP="00E30E69">
      <w:pPr>
        <w:spacing w:line="100" w:lineRule="atLeast"/>
        <w:ind w:firstLine="540"/>
        <w:jc w:val="both"/>
        <w:rPr>
          <w:sz w:val="28"/>
          <w:szCs w:val="28"/>
        </w:rPr>
      </w:pPr>
      <w:r w:rsidRPr="00DF6531">
        <w:rPr>
          <w:sz w:val="28"/>
          <w:szCs w:val="28"/>
        </w:rPr>
        <w:t>Суббота</w:t>
      </w:r>
      <w:r w:rsidRPr="00DF6531">
        <w:rPr>
          <w:sz w:val="28"/>
          <w:szCs w:val="28"/>
        </w:rPr>
        <w:tab/>
      </w:r>
      <w:r>
        <w:rPr>
          <w:sz w:val="28"/>
          <w:szCs w:val="28"/>
        </w:rPr>
        <w:t xml:space="preserve"> выходной</w:t>
      </w:r>
    </w:p>
    <w:p w:rsidR="008011A3" w:rsidRPr="00DF6531" w:rsidRDefault="008011A3" w:rsidP="00E30E69">
      <w:pPr>
        <w:spacing w:line="100" w:lineRule="atLeast"/>
        <w:ind w:firstLine="540"/>
        <w:jc w:val="both"/>
        <w:rPr>
          <w:sz w:val="28"/>
          <w:szCs w:val="28"/>
        </w:rPr>
      </w:pPr>
      <w:r w:rsidRPr="00DF6531">
        <w:rPr>
          <w:sz w:val="28"/>
          <w:szCs w:val="28"/>
        </w:rPr>
        <w:t>Воскресенье</w:t>
      </w:r>
      <w:r w:rsidRPr="00DF6531">
        <w:rPr>
          <w:sz w:val="28"/>
          <w:szCs w:val="28"/>
        </w:rPr>
        <w:tab/>
      </w:r>
      <w:r>
        <w:rPr>
          <w:sz w:val="28"/>
          <w:szCs w:val="28"/>
        </w:rPr>
        <w:t>выходной</w:t>
      </w:r>
    </w:p>
    <w:p w:rsidR="008011A3" w:rsidRPr="00DF6531" w:rsidRDefault="008011A3" w:rsidP="00E30E69">
      <w:pPr>
        <w:spacing w:line="100" w:lineRule="atLeast"/>
        <w:ind w:firstLine="540"/>
        <w:jc w:val="both"/>
        <w:rPr>
          <w:sz w:val="28"/>
          <w:szCs w:val="28"/>
        </w:rPr>
      </w:pPr>
    </w:p>
    <w:p w:rsidR="008011A3" w:rsidRPr="00DF6531" w:rsidRDefault="008011A3" w:rsidP="00E30E69">
      <w:pPr>
        <w:spacing w:line="100" w:lineRule="atLeast"/>
        <w:ind w:firstLine="540"/>
        <w:jc w:val="both"/>
        <w:rPr>
          <w:sz w:val="28"/>
          <w:szCs w:val="28"/>
        </w:rPr>
      </w:pPr>
      <w:r w:rsidRPr="00DF6531">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011A3" w:rsidRPr="00DF6531" w:rsidRDefault="008011A3" w:rsidP="00E30E69">
      <w:pPr>
        <w:spacing w:line="100" w:lineRule="atLeast"/>
        <w:ind w:firstLine="540"/>
        <w:jc w:val="both"/>
        <w:rPr>
          <w:sz w:val="28"/>
          <w:szCs w:val="28"/>
        </w:rPr>
      </w:pPr>
      <w:r w:rsidRPr="00DF6531">
        <w:rPr>
          <w:sz w:val="28"/>
          <w:szCs w:val="28"/>
        </w:rPr>
        <w:t xml:space="preserve">Филиал ОБУ «МФЦ» </w:t>
      </w:r>
      <w:r>
        <w:rPr>
          <w:sz w:val="28"/>
          <w:szCs w:val="28"/>
        </w:rPr>
        <w:t>Касторенского</w:t>
      </w:r>
      <w:r w:rsidRPr="00DF6531">
        <w:rPr>
          <w:sz w:val="28"/>
          <w:szCs w:val="28"/>
        </w:rPr>
        <w:t xml:space="preserve"> района (далее филиал ОБУ «МФЦ»): </w:t>
      </w:r>
    </w:p>
    <w:p w:rsidR="008011A3" w:rsidRPr="00DF6531" w:rsidRDefault="008011A3" w:rsidP="00E30E69">
      <w:pPr>
        <w:spacing w:line="100" w:lineRule="atLeast"/>
        <w:ind w:firstLine="540"/>
        <w:jc w:val="both"/>
        <w:rPr>
          <w:sz w:val="28"/>
          <w:szCs w:val="28"/>
        </w:rPr>
      </w:pPr>
      <w:r w:rsidRPr="00DF6531">
        <w:rPr>
          <w:sz w:val="28"/>
          <w:szCs w:val="28"/>
        </w:rPr>
        <w:t xml:space="preserve">Курская область, </w:t>
      </w:r>
      <w:r>
        <w:rPr>
          <w:sz w:val="28"/>
          <w:szCs w:val="28"/>
        </w:rPr>
        <w:t>Касторенский</w:t>
      </w:r>
      <w:r w:rsidRPr="00DF6531">
        <w:rPr>
          <w:sz w:val="28"/>
          <w:szCs w:val="28"/>
        </w:rPr>
        <w:t xml:space="preserve"> район, гор/пос. </w:t>
      </w:r>
      <w:r>
        <w:rPr>
          <w:sz w:val="28"/>
          <w:szCs w:val="28"/>
        </w:rPr>
        <w:t>Касторное</w:t>
      </w:r>
      <w:r w:rsidRPr="00DF6531">
        <w:rPr>
          <w:sz w:val="28"/>
          <w:szCs w:val="28"/>
        </w:rPr>
        <w:t xml:space="preserve">, ул. </w:t>
      </w:r>
      <w:r>
        <w:rPr>
          <w:sz w:val="28"/>
          <w:szCs w:val="28"/>
        </w:rPr>
        <w:t>50лет Октября</w:t>
      </w:r>
      <w:r w:rsidRPr="00DF6531">
        <w:rPr>
          <w:sz w:val="28"/>
          <w:szCs w:val="28"/>
        </w:rPr>
        <w:t>, д.</w:t>
      </w:r>
      <w:r>
        <w:rPr>
          <w:sz w:val="28"/>
          <w:szCs w:val="28"/>
        </w:rPr>
        <w:t>17-а</w:t>
      </w:r>
      <w:r w:rsidRPr="00DF6531">
        <w:rPr>
          <w:sz w:val="28"/>
          <w:szCs w:val="28"/>
        </w:rPr>
        <w:t>.</w:t>
      </w:r>
    </w:p>
    <w:p w:rsidR="008011A3" w:rsidRPr="00DF6531" w:rsidRDefault="008011A3" w:rsidP="00E30E69">
      <w:pPr>
        <w:spacing w:line="100" w:lineRule="atLeast"/>
        <w:ind w:firstLine="540"/>
        <w:jc w:val="both"/>
        <w:rPr>
          <w:sz w:val="28"/>
          <w:szCs w:val="28"/>
        </w:rPr>
      </w:pPr>
    </w:p>
    <w:p w:rsidR="008011A3" w:rsidRPr="00DF6531" w:rsidRDefault="008011A3" w:rsidP="00E30E69">
      <w:pPr>
        <w:spacing w:line="100" w:lineRule="atLeast"/>
        <w:ind w:firstLine="540"/>
        <w:jc w:val="both"/>
        <w:rPr>
          <w:sz w:val="28"/>
          <w:szCs w:val="28"/>
        </w:rPr>
      </w:pPr>
      <w:r w:rsidRPr="00DF6531">
        <w:rPr>
          <w:sz w:val="28"/>
          <w:szCs w:val="28"/>
        </w:rPr>
        <w:t xml:space="preserve"> График работы:</w:t>
      </w:r>
    </w:p>
    <w:p w:rsidR="008011A3" w:rsidRPr="00DF6531" w:rsidRDefault="008011A3" w:rsidP="00E30E69">
      <w:pPr>
        <w:spacing w:line="100" w:lineRule="atLeast"/>
        <w:ind w:firstLine="540"/>
        <w:jc w:val="both"/>
        <w:rPr>
          <w:sz w:val="28"/>
          <w:szCs w:val="28"/>
        </w:rPr>
      </w:pPr>
      <w:r w:rsidRPr="00DF6531">
        <w:rPr>
          <w:sz w:val="28"/>
          <w:szCs w:val="28"/>
        </w:rPr>
        <w:t>Понедельник</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8011A3" w:rsidRPr="00DF6531" w:rsidRDefault="008011A3" w:rsidP="00E30E69">
      <w:pPr>
        <w:spacing w:line="100" w:lineRule="atLeast"/>
        <w:ind w:firstLine="540"/>
        <w:jc w:val="both"/>
        <w:rPr>
          <w:sz w:val="28"/>
          <w:szCs w:val="28"/>
        </w:rPr>
      </w:pPr>
      <w:r w:rsidRPr="00DF6531">
        <w:rPr>
          <w:sz w:val="28"/>
          <w:szCs w:val="28"/>
        </w:rPr>
        <w:t>Вторник</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8011A3" w:rsidRPr="00DF6531" w:rsidRDefault="008011A3" w:rsidP="00E30E69">
      <w:pPr>
        <w:spacing w:line="100" w:lineRule="atLeast"/>
        <w:ind w:firstLine="540"/>
        <w:jc w:val="both"/>
        <w:rPr>
          <w:sz w:val="28"/>
          <w:szCs w:val="28"/>
        </w:rPr>
      </w:pPr>
      <w:r w:rsidRPr="00DF6531">
        <w:rPr>
          <w:sz w:val="28"/>
          <w:szCs w:val="28"/>
        </w:rPr>
        <w:t>Среда</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8011A3" w:rsidRPr="00DF6531" w:rsidRDefault="008011A3" w:rsidP="00E30E69">
      <w:pPr>
        <w:spacing w:line="100" w:lineRule="atLeast"/>
        <w:ind w:firstLine="540"/>
        <w:jc w:val="both"/>
        <w:rPr>
          <w:sz w:val="28"/>
          <w:szCs w:val="28"/>
        </w:rPr>
      </w:pPr>
      <w:r w:rsidRPr="00DF6531">
        <w:rPr>
          <w:sz w:val="28"/>
          <w:szCs w:val="28"/>
        </w:rPr>
        <w:t>Четверг</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8011A3" w:rsidRPr="00DF6531" w:rsidRDefault="008011A3" w:rsidP="00E30E69">
      <w:pPr>
        <w:spacing w:line="100" w:lineRule="atLeast"/>
        <w:ind w:firstLine="540"/>
        <w:jc w:val="both"/>
        <w:rPr>
          <w:sz w:val="28"/>
          <w:szCs w:val="28"/>
        </w:rPr>
      </w:pPr>
      <w:r w:rsidRPr="00DF6531">
        <w:rPr>
          <w:sz w:val="28"/>
          <w:szCs w:val="28"/>
        </w:rPr>
        <w:t>Пятница</w:t>
      </w:r>
      <w:r w:rsidRPr="00DF6531">
        <w:rPr>
          <w:sz w:val="28"/>
          <w:szCs w:val="28"/>
        </w:rPr>
        <w:tab/>
        <w:t xml:space="preserve">с </w:t>
      </w:r>
      <w:r>
        <w:rPr>
          <w:sz w:val="28"/>
          <w:szCs w:val="28"/>
        </w:rPr>
        <w:t>9-00</w:t>
      </w:r>
      <w:r w:rsidRPr="00DF6531">
        <w:rPr>
          <w:sz w:val="28"/>
          <w:szCs w:val="28"/>
        </w:rPr>
        <w:t xml:space="preserve"> до </w:t>
      </w:r>
      <w:r>
        <w:rPr>
          <w:sz w:val="28"/>
          <w:szCs w:val="28"/>
        </w:rPr>
        <w:t>18-00</w:t>
      </w:r>
    </w:p>
    <w:p w:rsidR="008011A3" w:rsidRPr="00DF6531" w:rsidRDefault="008011A3" w:rsidP="00E30E69">
      <w:pPr>
        <w:spacing w:line="100" w:lineRule="atLeast"/>
        <w:ind w:firstLine="540"/>
        <w:jc w:val="both"/>
        <w:rPr>
          <w:sz w:val="28"/>
          <w:szCs w:val="28"/>
        </w:rPr>
      </w:pPr>
      <w:r w:rsidRPr="00DF6531">
        <w:rPr>
          <w:sz w:val="28"/>
          <w:szCs w:val="28"/>
        </w:rPr>
        <w:t>Суббота</w:t>
      </w:r>
      <w:r w:rsidRPr="00DF6531">
        <w:rPr>
          <w:sz w:val="28"/>
          <w:szCs w:val="28"/>
        </w:rPr>
        <w:tab/>
        <w:t xml:space="preserve">с </w:t>
      </w:r>
      <w:r>
        <w:rPr>
          <w:sz w:val="28"/>
          <w:szCs w:val="28"/>
        </w:rPr>
        <w:t>9-00</w:t>
      </w:r>
      <w:r w:rsidRPr="00DF6531">
        <w:rPr>
          <w:sz w:val="28"/>
          <w:szCs w:val="28"/>
        </w:rPr>
        <w:t xml:space="preserve"> до </w:t>
      </w:r>
      <w:r>
        <w:rPr>
          <w:sz w:val="28"/>
          <w:szCs w:val="28"/>
        </w:rPr>
        <w:t>13-00</w:t>
      </w:r>
    </w:p>
    <w:p w:rsidR="008011A3" w:rsidRPr="00DF6531" w:rsidRDefault="008011A3" w:rsidP="00E30E69">
      <w:pPr>
        <w:spacing w:line="100" w:lineRule="atLeast"/>
        <w:ind w:firstLine="540"/>
        <w:jc w:val="both"/>
        <w:rPr>
          <w:sz w:val="28"/>
          <w:szCs w:val="28"/>
        </w:rPr>
      </w:pPr>
      <w:r w:rsidRPr="00DF6531">
        <w:rPr>
          <w:sz w:val="28"/>
          <w:szCs w:val="28"/>
        </w:rPr>
        <w:t>Воскресенье</w:t>
      </w:r>
      <w:r w:rsidRPr="00DF6531">
        <w:rPr>
          <w:sz w:val="28"/>
          <w:szCs w:val="28"/>
        </w:rPr>
        <w:tab/>
      </w:r>
      <w:r>
        <w:rPr>
          <w:sz w:val="28"/>
          <w:szCs w:val="28"/>
        </w:rPr>
        <w:t xml:space="preserve"> выходной</w:t>
      </w:r>
    </w:p>
    <w:p w:rsidR="008011A3" w:rsidRPr="00DF6531" w:rsidRDefault="008011A3"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011A3" w:rsidRPr="00DF6531" w:rsidRDefault="008011A3" w:rsidP="00E30E69">
      <w:pPr>
        <w:spacing w:line="100" w:lineRule="atLeast"/>
        <w:ind w:firstLine="540"/>
        <w:jc w:val="both"/>
        <w:rPr>
          <w:sz w:val="28"/>
          <w:szCs w:val="28"/>
        </w:rPr>
      </w:pPr>
      <w:r w:rsidRPr="00DF6531">
        <w:rPr>
          <w:sz w:val="28"/>
          <w:szCs w:val="28"/>
        </w:rPr>
        <w:t xml:space="preserve">Телефон Администрации </w:t>
      </w:r>
      <w:r>
        <w:rPr>
          <w:sz w:val="28"/>
          <w:szCs w:val="28"/>
        </w:rPr>
        <w:t>Жерновецкого</w:t>
      </w:r>
      <w:r w:rsidRPr="00DF6531">
        <w:rPr>
          <w:sz w:val="28"/>
          <w:szCs w:val="28"/>
        </w:rPr>
        <w:t xml:space="preserve"> сельсовета </w:t>
      </w:r>
      <w:r>
        <w:rPr>
          <w:sz w:val="28"/>
          <w:szCs w:val="28"/>
        </w:rPr>
        <w:t>Касторенского</w:t>
      </w:r>
      <w:r w:rsidRPr="00DF6531">
        <w:rPr>
          <w:sz w:val="28"/>
          <w:szCs w:val="28"/>
        </w:rPr>
        <w:t xml:space="preserve"> района: </w:t>
      </w:r>
      <w:r>
        <w:rPr>
          <w:sz w:val="28"/>
          <w:szCs w:val="28"/>
        </w:rPr>
        <w:t>Курской области</w:t>
      </w:r>
    </w:p>
    <w:p w:rsidR="008011A3" w:rsidRPr="00DF6531" w:rsidRDefault="008011A3" w:rsidP="00E30E69">
      <w:pPr>
        <w:spacing w:line="100" w:lineRule="atLeast"/>
        <w:ind w:firstLine="540"/>
        <w:jc w:val="both"/>
        <w:rPr>
          <w:sz w:val="28"/>
          <w:szCs w:val="28"/>
        </w:rPr>
      </w:pPr>
      <w:r w:rsidRPr="00DF6531">
        <w:rPr>
          <w:sz w:val="28"/>
          <w:szCs w:val="28"/>
        </w:rPr>
        <w:t>Справочные  телефоны ОБУ «МФЦ»:</w:t>
      </w:r>
      <w:r>
        <w:rPr>
          <w:sz w:val="28"/>
          <w:szCs w:val="28"/>
        </w:rPr>
        <w:t>8(74157)2-10-58</w:t>
      </w:r>
    </w:p>
    <w:p w:rsidR="008011A3" w:rsidRPr="00DF6531" w:rsidRDefault="008011A3"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011A3" w:rsidRPr="00DF6531" w:rsidRDefault="008011A3"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011A3" w:rsidRPr="00DF6531" w:rsidRDefault="008011A3"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Pr>
          <w:sz w:val="28"/>
          <w:szCs w:val="28"/>
        </w:rPr>
        <w:t>образования</w:t>
      </w:r>
      <w:r w:rsidRPr="00DF6531">
        <w:rPr>
          <w:sz w:val="28"/>
          <w:szCs w:val="28"/>
        </w:rPr>
        <w:t xml:space="preserve"> «_</w:t>
      </w:r>
      <w:r>
        <w:rPr>
          <w:sz w:val="28"/>
          <w:szCs w:val="28"/>
        </w:rPr>
        <w:t>Жерновецкий сельсовет</w:t>
      </w:r>
      <w:r w:rsidRPr="00DF6531">
        <w:rPr>
          <w:sz w:val="28"/>
          <w:szCs w:val="28"/>
        </w:rPr>
        <w:t>» К</w:t>
      </w:r>
      <w:r>
        <w:rPr>
          <w:sz w:val="28"/>
          <w:szCs w:val="28"/>
        </w:rPr>
        <w:t>асторенского района</w:t>
      </w:r>
      <w:r>
        <w:rPr>
          <w:sz w:val="28"/>
          <w:szCs w:val="28"/>
          <w:lang w:val="en-US"/>
        </w:rPr>
        <w:t>http</w:t>
      </w:r>
      <w:r w:rsidRPr="00E75B52">
        <w:rPr>
          <w:sz w:val="28"/>
          <w:szCs w:val="28"/>
        </w:rPr>
        <w:t>://</w:t>
      </w:r>
      <w:r>
        <w:rPr>
          <w:sz w:val="28"/>
          <w:szCs w:val="28"/>
          <w:lang w:val="en-US"/>
        </w:rPr>
        <w:t>zhernovec</w:t>
      </w:r>
      <w:r w:rsidRPr="00E75B52">
        <w:rPr>
          <w:sz w:val="28"/>
          <w:szCs w:val="28"/>
        </w:rPr>
        <w:t>.</w:t>
      </w:r>
      <w:r>
        <w:rPr>
          <w:sz w:val="28"/>
          <w:szCs w:val="28"/>
          <w:lang w:val="en-US"/>
        </w:rPr>
        <w:t>ru</w:t>
      </w:r>
      <w:r w:rsidRPr="00E75B52">
        <w:rPr>
          <w:sz w:val="28"/>
          <w:szCs w:val="28"/>
        </w:rPr>
        <w:t>/</w:t>
      </w:r>
      <w:r w:rsidRPr="00DF6531">
        <w:rPr>
          <w:sz w:val="28"/>
          <w:szCs w:val="28"/>
        </w:rPr>
        <w:t>;</w:t>
      </w:r>
    </w:p>
    <w:p w:rsidR="008011A3" w:rsidRPr="00DF6531" w:rsidRDefault="008011A3" w:rsidP="00E30E69">
      <w:pPr>
        <w:spacing w:line="100" w:lineRule="atLeast"/>
        <w:ind w:firstLine="540"/>
        <w:jc w:val="both"/>
        <w:rPr>
          <w:sz w:val="28"/>
          <w:szCs w:val="28"/>
        </w:rPr>
      </w:pPr>
      <w:r w:rsidRPr="00DF6531">
        <w:rPr>
          <w:sz w:val="28"/>
          <w:szCs w:val="28"/>
        </w:rPr>
        <w:t xml:space="preserve">Электронная почта: </w:t>
      </w:r>
      <w:r>
        <w:rPr>
          <w:sz w:val="28"/>
          <w:szCs w:val="28"/>
          <w:lang w:val="en-US"/>
        </w:rPr>
        <w:t>info@zhernovec</w:t>
      </w:r>
      <w:r w:rsidRPr="005261BE">
        <w:rPr>
          <w:sz w:val="28"/>
          <w:szCs w:val="28"/>
        </w:rPr>
        <w:t>.</w:t>
      </w:r>
      <w:r>
        <w:rPr>
          <w:sz w:val="28"/>
          <w:szCs w:val="28"/>
          <w:lang w:val="en-US"/>
        </w:rPr>
        <w:t>ru</w:t>
      </w:r>
    </w:p>
    <w:p w:rsidR="008011A3" w:rsidRPr="00DF6531" w:rsidRDefault="008011A3" w:rsidP="00E30E69">
      <w:pPr>
        <w:spacing w:line="100" w:lineRule="atLeast"/>
        <w:ind w:firstLine="540"/>
        <w:jc w:val="both"/>
        <w:rPr>
          <w:sz w:val="28"/>
          <w:szCs w:val="28"/>
        </w:rPr>
      </w:pPr>
      <w:r w:rsidRPr="00DF6531">
        <w:rPr>
          <w:sz w:val="28"/>
          <w:szCs w:val="28"/>
        </w:rPr>
        <w:t>Адрес официального сайта МФЦ: www.mfc-kursk.ru.</w:t>
      </w:r>
    </w:p>
    <w:p w:rsidR="008011A3" w:rsidRPr="00DF6531" w:rsidRDefault="008011A3" w:rsidP="00E30E69">
      <w:pPr>
        <w:spacing w:line="100" w:lineRule="atLeast"/>
        <w:ind w:firstLine="540"/>
        <w:jc w:val="both"/>
        <w:rPr>
          <w:sz w:val="28"/>
          <w:szCs w:val="28"/>
        </w:rPr>
      </w:pPr>
      <w:r w:rsidRPr="00DF6531">
        <w:rPr>
          <w:sz w:val="28"/>
          <w:szCs w:val="28"/>
        </w:rPr>
        <w:t>Электронная почта МФЦ: mfc@rkursk.ru.</w:t>
      </w:r>
    </w:p>
    <w:p w:rsidR="008011A3" w:rsidRPr="00DF6531" w:rsidRDefault="008011A3"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011A3" w:rsidRPr="00DF6531" w:rsidRDefault="008011A3"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8011A3" w:rsidRPr="00DF6531" w:rsidRDefault="008011A3"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8011A3" w:rsidRPr="00DF6531" w:rsidRDefault="008011A3"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8011A3" w:rsidRPr="00DF6531" w:rsidRDefault="008011A3"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8011A3" w:rsidRPr="00DF6531" w:rsidRDefault="008011A3"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011A3" w:rsidRPr="00DF6531" w:rsidRDefault="008011A3" w:rsidP="00E30E69">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sz w:val="28"/>
          <w:szCs w:val="28"/>
        </w:rPr>
        <w:t>Жерновецкого сельсовета Касторенского района</w:t>
      </w:r>
      <w:r w:rsidRPr="00DF6531">
        <w:rPr>
          <w:sz w:val="28"/>
          <w:szCs w:val="28"/>
        </w:rPr>
        <w:t xml:space="preserve"> и на информационном стенде.</w:t>
      </w:r>
    </w:p>
    <w:p w:rsidR="008011A3" w:rsidRPr="00DF6531" w:rsidRDefault="008011A3"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011A3" w:rsidRPr="00DF6531" w:rsidRDefault="008011A3"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011A3" w:rsidRPr="00DF6531" w:rsidRDefault="008011A3"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011A3" w:rsidRPr="00DF6531" w:rsidRDefault="008011A3"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011A3" w:rsidRPr="00DF6531" w:rsidRDefault="008011A3"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011A3" w:rsidRPr="00DF6531" w:rsidRDefault="008011A3"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8011A3" w:rsidRPr="00DF6531" w:rsidRDefault="008011A3"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011A3" w:rsidRPr="00DF6531" w:rsidRDefault="008011A3"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011A3" w:rsidRPr="00DF6531" w:rsidRDefault="008011A3"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011A3" w:rsidRPr="00DF6531" w:rsidRDefault="008011A3"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8011A3" w:rsidRPr="00DF6531" w:rsidRDefault="008011A3" w:rsidP="00E30E69">
      <w:pPr>
        <w:spacing w:line="100" w:lineRule="atLeast"/>
        <w:jc w:val="both"/>
        <w:rPr>
          <w:sz w:val="28"/>
          <w:szCs w:val="28"/>
        </w:rPr>
      </w:pPr>
    </w:p>
    <w:p w:rsidR="008011A3" w:rsidRPr="00DF6531" w:rsidRDefault="008011A3"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011A3" w:rsidRPr="00DF6531" w:rsidRDefault="008011A3" w:rsidP="00E30E69">
      <w:pPr>
        <w:spacing w:line="100" w:lineRule="atLeast"/>
        <w:ind w:firstLine="709"/>
        <w:jc w:val="center"/>
        <w:rPr>
          <w:b/>
          <w:bCs/>
          <w:spacing w:val="-1"/>
          <w:sz w:val="28"/>
          <w:szCs w:val="28"/>
        </w:rPr>
      </w:pPr>
    </w:p>
    <w:p w:rsidR="008011A3" w:rsidRPr="00DF6531" w:rsidRDefault="008011A3" w:rsidP="00E30E69">
      <w:pPr>
        <w:spacing w:line="100" w:lineRule="atLeast"/>
        <w:jc w:val="center"/>
        <w:rPr>
          <w:b/>
          <w:bCs/>
          <w:sz w:val="28"/>
          <w:szCs w:val="28"/>
        </w:rPr>
      </w:pPr>
      <w:r w:rsidRPr="00DF6531">
        <w:rPr>
          <w:b/>
          <w:bCs/>
          <w:sz w:val="28"/>
          <w:szCs w:val="28"/>
        </w:rPr>
        <w:t>2.1. Наименование муниципальной услуги</w:t>
      </w:r>
    </w:p>
    <w:p w:rsidR="008011A3" w:rsidRPr="00DF6531" w:rsidRDefault="008011A3"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011A3" w:rsidRPr="00DF6531" w:rsidRDefault="008011A3" w:rsidP="00E30E69">
      <w:pPr>
        <w:spacing w:line="100" w:lineRule="atLeast"/>
        <w:jc w:val="center"/>
        <w:rPr>
          <w:b/>
          <w:bCs/>
          <w:sz w:val="28"/>
          <w:szCs w:val="28"/>
        </w:rPr>
      </w:pPr>
    </w:p>
    <w:p w:rsidR="008011A3" w:rsidRPr="00DF6531" w:rsidRDefault="008011A3"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011A3" w:rsidRPr="00DF6531" w:rsidRDefault="008011A3"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Pr>
          <w:sz w:val="28"/>
          <w:szCs w:val="28"/>
        </w:rPr>
        <w:t xml:space="preserve">Жерновецкого </w:t>
      </w:r>
      <w:r w:rsidRPr="00DF6531">
        <w:rPr>
          <w:sz w:val="28"/>
          <w:szCs w:val="28"/>
        </w:rPr>
        <w:t xml:space="preserve">сельсовета </w:t>
      </w:r>
      <w:r>
        <w:rPr>
          <w:sz w:val="28"/>
          <w:szCs w:val="28"/>
        </w:rPr>
        <w:t xml:space="preserve">Касторенского </w:t>
      </w:r>
      <w:r w:rsidRPr="00DF6531">
        <w:rPr>
          <w:sz w:val="28"/>
          <w:szCs w:val="28"/>
        </w:rPr>
        <w:t xml:space="preserve"> района (далее - администрация сельсовета). </w:t>
      </w:r>
    </w:p>
    <w:p w:rsidR="008011A3" w:rsidRPr="00DF6531" w:rsidRDefault="008011A3"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011A3" w:rsidRPr="00DF6531" w:rsidRDefault="008011A3" w:rsidP="002B6D52">
      <w:pPr>
        <w:spacing w:line="100" w:lineRule="atLeast"/>
        <w:jc w:val="both"/>
        <w:rPr>
          <w:sz w:val="28"/>
          <w:szCs w:val="28"/>
        </w:rPr>
      </w:pPr>
      <w:r w:rsidRPr="00DF6531">
        <w:rPr>
          <w:sz w:val="28"/>
          <w:szCs w:val="28"/>
        </w:rPr>
        <w:t>в части приема документов от заявителя.</w:t>
      </w:r>
    </w:p>
    <w:p w:rsidR="008011A3" w:rsidRPr="00DF6531" w:rsidRDefault="008011A3"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011A3" w:rsidRPr="00DF6531" w:rsidRDefault="008011A3"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011A3" w:rsidRPr="00DF6531" w:rsidRDefault="008011A3" w:rsidP="00656163">
      <w:pPr>
        <w:spacing w:line="100" w:lineRule="atLeast"/>
        <w:ind w:firstLine="708"/>
        <w:jc w:val="both"/>
        <w:rPr>
          <w:sz w:val="28"/>
          <w:szCs w:val="28"/>
        </w:rPr>
      </w:pPr>
      <w:r w:rsidRPr="00DF6531">
        <w:rPr>
          <w:sz w:val="28"/>
          <w:szCs w:val="28"/>
        </w:rPr>
        <w:t>- органы государственной власти и организаци, уполномоченные на проведение государственной экспертизы (в случаях, предусмотренных законодательством Российской Федерации);</w:t>
      </w:r>
    </w:p>
    <w:p w:rsidR="008011A3" w:rsidRPr="00DF6531" w:rsidRDefault="008011A3"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011A3" w:rsidRPr="00DF6531" w:rsidRDefault="008011A3"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011A3" w:rsidRPr="00DF6531" w:rsidRDefault="008011A3" w:rsidP="00656163">
      <w:pPr>
        <w:spacing w:line="100" w:lineRule="atLeast"/>
        <w:ind w:firstLine="708"/>
        <w:jc w:val="both"/>
        <w:rPr>
          <w:sz w:val="28"/>
          <w:szCs w:val="28"/>
        </w:rPr>
      </w:pPr>
    </w:p>
    <w:p w:rsidR="008011A3" w:rsidRPr="00DF6531" w:rsidRDefault="008011A3"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011A3" w:rsidRPr="00DF6531" w:rsidRDefault="008011A3" w:rsidP="00E30E69">
      <w:pPr>
        <w:spacing w:line="100" w:lineRule="atLeast"/>
        <w:rPr>
          <w:b/>
          <w:bCs/>
          <w:sz w:val="28"/>
          <w:szCs w:val="28"/>
        </w:rPr>
      </w:pPr>
    </w:p>
    <w:p w:rsidR="008011A3" w:rsidRPr="00DF6531" w:rsidRDefault="008011A3"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011A3" w:rsidRPr="00DF6531" w:rsidRDefault="008011A3" w:rsidP="00E30E69">
      <w:pPr>
        <w:tabs>
          <w:tab w:val="left" w:pos="2208"/>
        </w:tabs>
        <w:spacing w:line="100" w:lineRule="atLeast"/>
        <w:ind w:firstLine="709"/>
        <w:rPr>
          <w:b/>
          <w:bCs/>
          <w:sz w:val="28"/>
          <w:szCs w:val="28"/>
        </w:rPr>
      </w:pPr>
    </w:p>
    <w:p w:rsidR="008011A3" w:rsidRPr="00DF6531" w:rsidRDefault="008011A3"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011A3" w:rsidRPr="00DF6531" w:rsidRDefault="008011A3"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011A3" w:rsidRPr="00DF6531" w:rsidRDefault="008011A3"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011A3" w:rsidRPr="00DF6531" w:rsidRDefault="008011A3" w:rsidP="00E30E69">
      <w:pPr>
        <w:spacing w:line="100" w:lineRule="atLeast"/>
        <w:rPr>
          <w:kern w:val="1"/>
          <w:sz w:val="28"/>
          <w:szCs w:val="28"/>
        </w:rPr>
      </w:pPr>
    </w:p>
    <w:p w:rsidR="008011A3" w:rsidRPr="00DF6531" w:rsidRDefault="008011A3"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011A3" w:rsidRPr="00DF6531" w:rsidRDefault="008011A3" w:rsidP="002B6D52">
      <w:pPr>
        <w:spacing w:line="100" w:lineRule="atLeast"/>
        <w:jc w:val="center"/>
        <w:rPr>
          <w:b/>
          <w:bCs/>
          <w:sz w:val="28"/>
          <w:szCs w:val="28"/>
        </w:rPr>
      </w:pPr>
    </w:p>
    <w:p w:rsidR="008011A3" w:rsidRPr="00DF6531" w:rsidRDefault="008011A3"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с даты регистрации заявления заявителя о предоставлении муниципальной услуги.</w:t>
      </w:r>
    </w:p>
    <w:p w:rsidR="008011A3" w:rsidRPr="00DF6531" w:rsidRDefault="008011A3"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011A3" w:rsidRPr="00DF6531" w:rsidRDefault="008011A3" w:rsidP="007D36DC">
      <w:pPr>
        <w:pStyle w:val="a0"/>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011A3" w:rsidRPr="00DF6531" w:rsidRDefault="008011A3"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011A3" w:rsidRPr="00DF6531" w:rsidRDefault="008011A3" w:rsidP="00E30E69">
      <w:pPr>
        <w:spacing w:line="100" w:lineRule="atLeast"/>
        <w:ind w:firstLine="540"/>
        <w:jc w:val="both"/>
        <w:rPr>
          <w:sz w:val="28"/>
          <w:szCs w:val="28"/>
        </w:rPr>
      </w:pPr>
    </w:p>
    <w:p w:rsidR="008011A3" w:rsidRPr="00DF6531" w:rsidRDefault="008011A3"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011A3" w:rsidRPr="00DF6531" w:rsidRDefault="008011A3"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011A3" w:rsidRPr="00DF6531" w:rsidRDefault="008011A3"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011A3" w:rsidRPr="00DF6531" w:rsidRDefault="008011A3"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011A3" w:rsidRPr="00DF6531" w:rsidRDefault="008011A3"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7"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011A3" w:rsidRPr="00DF6531" w:rsidRDefault="008011A3"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011A3" w:rsidRPr="00DF6531" w:rsidRDefault="008011A3"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011A3" w:rsidRPr="00DF6531" w:rsidRDefault="008011A3"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011A3" w:rsidRPr="00DF6531" w:rsidRDefault="008011A3"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011A3" w:rsidRPr="00DF6531" w:rsidRDefault="008011A3" w:rsidP="0070279E">
      <w:pPr>
        <w:spacing w:line="100" w:lineRule="atLeast"/>
        <w:ind w:firstLine="708"/>
        <w:jc w:val="both"/>
        <w:rPr>
          <w:rStyle w:val="Strong"/>
          <w:b w:val="0"/>
          <w:bCs w:val="0"/>
          <w:sz w:val="28"/>
          <w:szCs w:val="28"/>
        </w:rPr>
      </w:pPr>
      <w:r w:rsidRPr="00DF6531">
        <w:rPr>
          <w:b/>
          <w:bCs/>
          <w:sz w:val="28"/>
          <w:szCs w:val="28"/>
        </w:rPr>
        <w:t xml:space="preserve">- </w:t>
      </w:r>
      <w:r w:rsidRPr="00DF6531">
        <w:rPr>
          <w:sz w:val="28"/>
          <w:szCs w:val="28"/>
        </w:rPr>
        <w:t>З</w:t>
      </w:r>
      <w:r w:rsidRPr="00DF6531">
        <w:rPr>
          <w:rStyle w:val="Strong"/>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8011A3" w:rsidRPr="00DF6531" w:rsidRDefault="008011A3" w:rsidP="00E30E69">
      <w:pPr>
        <w:pStyle w:val="1"/>
        <w:tabs>
          <w:tab w:val="left" w:pos="426"/>
          <w:tab w:val="left" w:pos="993"/>
        </w:tabs>
        <w:ind w:left="0"/>
        <w:jc w:val="both"/>
        <w:rPr>
          <w:rStyle w:val="Strong"/>
          <w:rFonts w:ascii="Times New Roman" w:hAnsi="Times New Roman"/>
          <w:b w:val="0"/>
          <w:bCs w:val="0"/>
          <w:sz w:val="28"/>
          <w:szCs w:val="28"/>
        </w:rPr>
      </w:pPr>
      <w:r w:rsidRPr="00DF6531">
        <w:rPr>
          <w:rStyle w:val="Strong"/>
          <w:rFonts w:ascii="Times New Roman" w:hAnsi="Times New Roman"/>
          <w:b w:val="0"/>
          <w:bCs w:val="0"/>
          <w:sz w:val="28"/>
          <w:szCs w:val="28"/>
        </w:rPr>
        <w:tab/>
        <w:t xml:space="preserve">- постановлением Администрации </w:t>
      </w:r>
      <w:r>
        <w:rPr>
          <w:rStyle w:val="Strong"/>
          <w:rFonts w:ascii="Times New Roman" w:hAnsi="Times New Roman"/>
          <w:b w:val="0"/>
          <w:bCs w:val="0"/>
          <w:sz w:val="28"/>
          <w:szCs w:val="28"/>
        </w:rPr>
        <w:t>Жерновецкого</w:t>
      </w:r>
      <w:r w:rsidRPr="00DF6531">
        <w:rPr>
          <w:rStyle w:val="Strong"/>
          <w:rFonts w:ascii="Times New Roman" w:hAnsi="Times New Roman"/>
          <w:b w:val="0"/>
          <w:bCs w:val="0"/>
          <w:sz w:val="28"/>
          <w:szCs w:val="28"/>
        </w:rPr>
        <w:t xml:space="preserve"> сельсовета </w:t>
      </w:r>
      <w:r>
        <w:rPr>
          <w:rStyle w:val="Strong"/>
          <w:rFonts w:ascii="Times New Roman" w:hAnsi="Times New Roman"/>
          <w:b w:val="0"/>
          <w:bCs w:val="0"/>
          <w:sz w:val="28"/>
          <w:szCs w:val="28"/>
        </w:rPr>
        <w:t xml:space="preserve">Касторенского </w:t>
      </w:r>
      <w:r w:rsidRPr="00DF6531">
        <w:rPr>
          <w:rStyle w:val="Strong"/>
          <w:rFonts w:ascii="Times New Roman" w:hAnsi="Times New Roman"/>
          <w:b w:val="0"/>
          <w:bCs w:val="0"/>
          <w:sz w:val="28"/>
          <w:szCs w:val="28"/>
        </w:rPr>
        <w:t xml:space="preserve">района Курской области от </w:t>
      </w:r>
      <w:r>
        <w:rPr>
          <w:rStyle w:val="Strong"/>
          <w:rFonts w:ascii="Times New Roman" w:hAnsi="Times New Roman"/>
          <w:b w:val="0"/>
          <w:bCs w:val="0"/>
          <w:sz w:val="28"/>
          <w:szCs w:val="28"/>
        </w:rPr>
        <w:t>28.05.2012г.</w:t>
      </w:r>
      <w:r w:rsidRPr="00DF6531">
        <w:rPr>
          <w:rStyle w:val="Strong"/>
          <w:rFonts w:ascii="Times New Roman" w:hAnsi="Times New Roman"/>
          <w:b w:val="0"/>
          <w:bCs w:val="0"/>
          <w:sz w:val="28"/>
          <w:szCs w:val="28"/>
        </w:rPr>
        <w:t xml:space="preserve"> № </w:t>
      </w:r>
      <w:r>
        <w:rPr>
          <w:rStyle w:val="Strong"/>
          <w:rFonts w:ascii="Times New Roman" w:hAnsi="Times New Roman"/>
          <w:b w:val="0"/>
          <w:bCs w:val="0"/>
          <w:sz w:val="28"/>
          <w:szCs w:val="28"/>
        </w:rPr>
        <w:t>12</w:t>
      </w:r>
      <w:r w:rsidRPr="00DF6531">
        <w:rPr>
          <w:rStyle w:val="Strong"/>
          <w:rFonts w:ascii="Times New Roman" w:hAnsi="Times New Roman"/>
          <w:b w:val="0"/>
          <w:bCs w:val="0"/>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8011A3" w:rsidRPr="00DF6531" w:rsidRDefault="008011A3" w:rsidP="00E30E69">
      <w:pPr>
        <w:pStyle w:val="1"/>
        <w:tabs>
          <w:tab w:val="left" w:pos="426"/>
          <w:tab w:val="left" w:pos="993"/>
        </w:tabs>
        <w:ind w:left="0"/>
        <w:jc w:val="both"/>
        <w:rPr>
          <w:rStyle w:val="Strong"/>
          <w:rFonts w:ascii="Times New Roman" w:hAnsi="Times New Roman"/>
          <w:b w:val="0"/>
          <w:bCs w:val="0"/>
          <w:sz w:val="28"/>
          <w:szCs w:val="28"/>
        </w:rPr>
      </w:pPr>
      <w:r w:rsidRPr="00DF6531">
        <w:rPr>
          <w:rStyle w:val="Strong"/>
          <w:rFonts w:ascii="Times New Roman" w:hAnsi="Times New Roman"/>
          <w:b w:val="0"/>
          <w:bCs w:val="0"/>
          <w:sz w:val="28"/>
          <w:szCs w:val="28"/>
        </w:rPr>
        <w:tab/>
        <w:t>- постановлением Администрации</w:t>
      </w:r>
      <w:r>
        <w:rPr>
          <w:rStyle w:val="Strong"/>
          <w:rFonts w:ascii="Times New Roman" w:hAnsi="Times New Roman"/>
          <w:b w:val="0"/>
          <w:bCs w:val="0"/>
          <w:sz w:val="28"/>
          <w:szCs w:val="28"/>
        </w:rPr>
        <w:t xml:space="preserve"> Жерновецкого</w:t>
      </w:r>
      <w:r w:rsidRPr="00DF6531">
        <w:rPr>
          <w:rStyle w:val="Strong"/>
          <w:rFonts w:ascii="Times New Roman" w:hAnsi="Times New Roman"/>
          <w:b w:val="0"/>
          <w:bCs w:val="0"/>
          <w:sz w:val="28"/>
          <w:szCs w:val="28"/>
        </w:rPr>
        <w:t xml:space="preserve"> сельсовета </w:t>
      </w:r>
      <w:r>
        <w:rPr>
          <w:rStyle w:val="Strong"/>
          <w:rFonts w:ascii="Times New Roman" w:hAnsi="Times New Roman"/>
          <w:b w:val="0"/>
          <w:bCs w:val="0"/>
          <w:sz w:val="28"/>
          <w:szCs w:val="28"/>
        </w:rPr>
        <w:t>Касторенского</w:t>
      </w:r>
      <w:r w:rsidRPr="00DF6531">
        <w:rPr>
          <w:rStyle w:val="Strong"/>
          <w:rFonts w:ascii="Times New Roman" w:hAnsi="Times New Roman"/>
          <w:b w:val="0"/>
          <w:bCs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rStyle w:val="Strong"/>
          <w:rFonts w:ascii="Times New Roman" w:hAnsi="Times New Roman"/>
          <w:b w:val="0"/>
          <w:bCs w:val="0"/>
          <w:sz w:val="28"/>
          <w:szCs w:val="28"/>
        </w:rPr>
        <w:t xml:space="preserve">Жерновецкого </w:t>
      </w:r>
      <w:r w:rsidRPr="00DF6531">
        <w:rPr>
          <w:rStyle w:val="Strong"/>
          <w:rFonts w:ascii="Times New Roman" w:hAnsi="Times New Roman"/>
          <w:b w:val="0"/>
          <w:bCs w:val="0"/>
          <w:sz w:val="28"/>
          <w:szCs w:val="28"/>
        </w:rPr>
        <w:t xml:space="preserve">сельсовета </w:t>
      </w:r>
      <w:r>
        <w:rPr>
          <w:rStyle w:val="Strong"/>
          <w:rFonts w:ascii="Times New Roman" w:hAnsi="Times New Roman"/>
          <w:b w:val="0"/>
          <w:bCs w:val="0"/>
          <w:sz w:val="28"/>
          <w:szCs w:val="28"/>
        </w:rPr>
        <w:t>Касторенского</w:t>
      </w:r>
      <w:r w:rsidRPr="00DF6531">
        <w:rPr>
          <w:rStyle w:val="Strong"/>
          <w:rFonts w:ascii="Times New Roman" w:hAnsi="Times New Roman"/>
          <w:b w:val="0"/>
          <w:bCs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Pr>
          <w:rStyle w:val="Strong"/>
          <w:rFonts w:ascii="Times New Roman" w:hAnsi="Times New Roman"/>
          <w:b w:val="0"/>
          <w:bCs w:val="0"/>
          <w:sz w:val="28"/>
          <w:szCs w:val="28"/>
        </w:rPr>
        <w:t>Жерновецкого</w:t>
      </w:r>
      <w:r w:rsidRPr="00DF6531">
        <w:rPr>
          <w:rStyle w:val="Strong"/>
          <w:rFonts w:ascii="Times New Roman" w:hAnsi="Times New Roman"/>
          <w:b w:val="0"/>
          <w:bCs w:val="0"/>
          <w:sz w:val="28"/>
          <w:szCs w:val="28"/>
        </w:rPr>
        <w:t xml:space="preserve"> сельсовета </w:t>
      </w:r>
      <w:r>
        <w:rPr>
          <w:rStyle w:val="Strong"/>
          <w:rFonts w:ascii="Times New Roman" w:hAnsi="Times New Roman"/>
          <w:b w:val="0"/>
          <w:bCs w:val="0"/>
          <w:sz w:val="28"/>
          <w:szCs w:val="28"/>
        </w:rPr>
        <w:t xml:space="preserve">Касторенского </w:t>
      </w:r>
      <w:r w:rsidRPr="00DF6531">
        <w:rPr>
          <w:rStyle w:val="Strong"/>
          <w:rFonts w:ascii="Times New Roman" w:hAnsi="Times New Roman"/>
          <w:b w:val="0"/>
          <w:bCs w:val="0"/>
          <w:sz w:val="28"/>
          <w:szCs w:val="28"/>
        </w:rPr>
        <w:t>района Курской области»;</w:t>
      </w:r>
    </w:p>
    <w:p w:rsidR="008011A3" w:rsidRPr="00DF6531" w:rsidRDefault="008011A3" w:rsidP="00E30E69">
      <w:pPr>
        <w:pStyle w:val="1"/>
        <w:tabs>
          <w:tab w:val="left" w:pos="426"/>
          <w:tab w:val="left" w:pos="993"/>
        </w:tabs>
        <w:ind w:left="0"/>
        <w:jc w:val="both"/>
        <w:rPr>
          <w:rStyle w:val="Strong"/>
          <w:rFonts w:ascii="Times New Roman" w:hAnsi="Times New Roman"/>
          <w:b w:val="0"/>
          <w:bCs w:val="0"/>
          <w:sz w:val="28"/>
          <w:szCs w:val="28"/>
        </w:rPr>
      </w:pPr>
      <w:r w:rsidRPr="00DF6531">
        <w:rPr>
          <w:rStyle w:val="Strong"/>
          <w:rFonts w:ascii="Times New Roman" w:hAnsi="Times New Roman"/>
          <w:b w:val="0"/>
          <w:bCs w:val="0"/>
          <w:sz w:val="28"/>
          <w:szCs w:val="28"/>
        </w:rPr>
        <w:tab/>
        <w:t>- Уставом муниципального образования «</w:t>
      </w:r>
      <w:r>
        <w:rPr>
          <w:rStyle w:val="Strong"/>
          <w:rFonts w:ascii="Times New Roman" w:hAnsi="Times New Roman"/>
          <w:b w:val="0"/>
          <w:bCs w:val="0"/>
          <w:sz w:val="28"/>
          <w:szCs w:val="28"/>
        </w:rPr>
        <w:t>Жерновецкий сельсовет</w:t>
      </w:r>
      <w:r w:rsidRPr="00DF6531">
        <w:rPr>
          <w:rStyle w:val="Strong"/>
          <w:rFonts w:ascii="Times New Roman" w:hAnsi="Times New Roman"/>
          <w:b w:val="0"/>
          <w:bCs w:val="0"/>
          <w:sz w:val="28"/>
          <w:szCs w:val="28"/>
        </w:rPr>
        <w:t xml:space="preserve">» </w:t>
      </w:r>
      <w:r>
        <w:rPr>
          <w:rStyle w:val="Strong"/>
          <w:rFonts w:ascii="Times New Roman" w:hAnsi="Times New Roman"/>
          <w:b w:val="0"/>
          <w:bCs w:val="0"/>
          <w:sz w:val="28"/>
          <w:szCs w:val="28"/>
        </w:rPr>
        <w:t>Касторенского</w:t>
      </w:r>
      <w:r w:rsidRPr="00DF6531">
        <w:rPr>
          <w:rStyle w:val="Strong"/>
          <w:rFonts w:ascii="Times New Roman" w:hAnsi="Times New Roman"/>
          <w:b w:val="0"/>
          <w:bCs w:val="0"/>
          <w:sz w:val="28"/>
          <w:szCs w:val="28"/>
        </w:rPr>
        <w:t xml:space="preserve"> района Курской области (принят решением  Собрания депутатов  </w:t>
      </w:r>
      <w:r>
        <w:rPr>
          <w:rStyle w:val="Strong"/>
          <w:rFonts w:ascii="Times New Roman" w:hAnsi="Times New Roman"/>
          <w:b w:val="0"/>
          <w:bCs w:val="0"/>
          <w:sz w:val="28"/>
          <w:szCs w:val="28"/>
        </w:rPr>
        <w:t>Жерновецкого</w:t>
      </w:r>
      <w:r w:rsidRPr="00DF6531">
        <w:rPr>
          <w:rStyle w:val="Strong"/>
          <w:rFonts w:ascii="Times New Roman" w:hAnsi="Times New Roman"/>
          <w:b w:val="0"/>
          <w:bCs w:val="0"/>
          <w:sz w:val="28"/>
          <w:szCs w:val="28"/>
        </w:rPr>
        <w:t xml:space="preserve"> сельсовета Курского района Курской области от </w:t>
      </w:r>
      <w:r>
        <w:rPr>
          <w:rStyle w:val="Strong"/>
          <w:rFonts w:ascii="Times New Roman" w:hAnsi="Times New Roman"/>
          <w:b w:val="0"/>
          <w:bCs w:val="0"/>
          <w:sz w:val="28"/>
          <w:szCs w:val="28"/>
        </w:rPr>
        <w:t>25.05.2005 года</w:t>
      </w:r>
      <w:r w:rsidRPr="00DF6531">
        <w:rPr>
          <w:rStyle w:val="Strong"/>
          <w:rFonts w:ascii="Times New Roman" w:hAnsi="Times New Roman"/>
          <w:b w:val="0"/>
          <w:bCs w:val="0"/>
          <w:sz w:val="28"/>
          <w:szCs w:val="28"/>
        </w:rPr>
        <w:t xml:space="preserve"> №_</w:t>
      </w:r>
      <w:r>
        <w:rPr>
          <w:rStyle w:val="Strong"/>
          <w:rFonts w:ascii="Times New Roman" w:hAnsi="Times New Roman"/>
          <w:b w:val="0"/>
          <w:bCs w:val="0"/>
          <w:sz w:val="28"/>
          <w:szCs w:val="28"/>
        </w:rPr>
        <w:t>22</w:t>
      </w:r>
      <w:r w:rsidRPr="00DF6531">
        <w:rPr>
          <w:rStyle w:val="Strong"/>
          <w:rFonts w:ascii="Times New Roman" w:hAnsi="Times New Roman"/>
          <w:b w:val="0"/>
          <w:bCs w:val="0"/>
          <w:sz w:val="28"/>
          <w:szCs w:val="28"/>
        </w:rPr>
        <w:t xml:space="preserve">, зарегистрирован в Главном управлении Министерства  юстиции Российской Федерации по Центральному федеральному округу </w:t>
      </w:r>
      <w:r>
        <w:rPr>
          <w:rStyle w:val="Strong"/>
          <w:rFonts w:ascii="Times New Roman" w:hAnsi="Times New Roman"/>
          <w:b w:val="0"/>
          <w:bCs w:val="0"/>
          <w:sz w:val="28"/>
          <w:szCs w:val="28"/>
        </w:rPr>
        <w:t>11.11.2005г.</w:t>
      </w:r>
      <w:r w:rsidRPr="00DF6531">
        <w:rPr>
          <w:rStyle w:val="Strong"/>
          <w:rFonts w:ascii="Times New Roman" w:hAnsi="Times New Roman"/>
          <w:b w:val="0"/>
          <w:bCs w:val="0"/>
          <w:sz w:val="28"/>
          <w:szCs w:val="28"/>
        </w:rPr>
        <w:t>, государственный регистрационный № ru.</w:t>
      </w:r>
      <w:r>
        <w:rPr>
          <w:rStyle w:val="Strong"/>
          <w:rFonts w:ascii="Times New Roman" w:hAnsi="Times New Roman"/>
          <w:b w:val="0"/>
          <w:bCs w:val="0"/>
          <w:sz w:val="28"/>
          <w:szCs w:val="28"/>
        </w:rPr>
        <w:t>465083130050001</w:t>
      </w:r>
      <w:r w:rsidRPr="00DF6531">
        <w:rPr>
          <w:rStyle w:val="Strong"/>
          <w:rFonts w:ascii="Times New Roman" w:hAnsi="Times New Roman"/>
          <w:b w:val="0"/>
          <w:bCs w:val="0"/>
          <w:sz w:val="28"/>
          <w:szCs w:val="28"/>
        </w:rPr>
        <w:t>.</w:t>
      </w:r>
    </w:p>
    <w:p w:rsidR="008011A3" w:rsidRPr="00DF6531" w:rsidRDefault="008011A3" w:rsidP="00E30E69">
      <w:pPr>
        <w:spacing w:line="100" w:lineRule="atLeast"/>
        <w:jc w:val="both"/>
        <w:rPr>
          <w:sz w:val="28"/>
          <w:szCs w:val="28"/>
        </w:rPr>
      </w:pPr>
      <w:r w:rsidRPr="00DF6531">
        <w:rPr>
          <w:sz w:val="28"/>
          <w:szCs w:val="28"/>
        </w:rPr>
        <w:tab/>
      </w:r>
    </w:p>
    <w:p w:rsidR="008011A3" w:rsidRPr="00DF6531" w:rsidRDefault="008011A3" w:rsidP="00E30E69">
      <w:pPr>
        <w:spacing w:line="100" w:lineRule="atLeast"/>
        <w:jc w:val="both"/>
        <w:rPr>
          <w:sz w:val="28"/>
          <w:szCs w:val="28"/>
        </w:rPr>
      </w:pPr>
    </w:p>
    <w:p w:rsidR="008011A3" w:rsidRPr="00DF6531" w:rsidRDefault="008011A3" w:rsidP="00E30E69">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011A3" w:rsidRPr="00DF6531" w:rsidRDefault="008011A3"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011A3" w:rsidRPr="00DF6531" w:rsidRDefault="008011A3"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011A3" w:rsidRPr="00DF6531" w:rsidRDefault="008011A3"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011A3" w:rsidRPr="00DF6531" w:rsidRDefault="008011A3"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011A3" w:rsidRPr="00DF6531" w:rsidRDefault="008011A3"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011A3" w:rsidRPr="00DF6531" w:rsidRDefault="008011A3"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011A3" w:rsidRPr="00DF6531" w:rsidRDefault="008011A3"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011A3" w:rsidRPr="00DF6531" w:rsidRDefault="008011A3"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011A3" w:rsidRPr="00DF6531" w:rsidRDefault="008011A3"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011A3" w:rsidRPr="00DF6531" w:rsidRDefault="008011A3"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011A3" w:rsidRPr="00DF6531" w:rsidRDefault="008011A3"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011A3" w:rsidRPr="00DF6531" w:rsidRDefault="008011A3"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011A3" w:rsidRPr="00DF6531" w:rsidRDefault="008011A3"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011A3" w:rsidRPr="00DF6531" w:rsidRDefault="008011A3"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011A3" w:rsidRPr="00DF6531" w:rsidRDefault="008011A3"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011A3" w:rsidRPr="00DF6531" w:rsidRDefault="008011A3"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011A3" w:rsidRPr="00DF6531" w:rsidRDefault="008011A3"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011A3" w:rsidRPr="00DF6531" w:rsidRDefault="008011A3"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011A3" w:rsidRPr="00DF6531" w:rsidRDefault="008011A3" w:rsidP="00C47743">
      <w:pPr>
        <w:spacing w:line="100" w:lineRule="atLeast"/>
        <w:ind w:firstLine="708"/>
        <w:jc w:val="both"/>
        <w:rPr>
          <w:sz w:val="28"/>
          <w:szCs w:val="28"/>
        </w:rPr>
      </w:pPr>
      <w:r w:rsidRPr="00DF6531">
        <w:rPr>
          <w:sz w:val="28"/>
          <w:szCs w:val="28"/>
        </w:rPr>
        <w:t>Дополнительно для:</w:t>
      </w:r>
    </w:p>
    <w:p w:rsidR="008011A3" w:rsidRPr="00DF6531" w:rsidRDefault="008011A3"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011A3" w:rsidRPr="00DF6531" w:rsidRDefault="008011A3"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011A3" w:rsidRPr="00DF6531" w:rsidRDefault="008011A3"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011A3" w:rsidRPr="00DF6531" w:rsidRDefault="008011A3"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011A3" w:rsidRPr="00DF6531" w:rsidRDefault="008011A3"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011A3" w:rsidRPr="00DF6531" w:rsidRDefault="008011A3"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011A3" w:rsidRPr="00DF6531" w:rsidRDefault="008011A3"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011A3" w:rsidRPr="00DF6531" w:rsidRDefault="008011A3"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011A3" w:rsidRPr="00DF6531" w:rsidRDefault="008011A3"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011A3" w:rsidRPr="00DF6531" w:rsidRDefault="008011A3"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011A3" w:rsidRPr="00DF6531" w:rsidRDefault="008011A3"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011A3" w:rsidRPr="00DF6531" w:rsidRDefault="008011A3"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011A3" w:rsidRPr="00DF6531" w:rsidRDefault="008011A3"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011A3" w:rsidRPr="00DF6531" w:rsidRDefault="008011A3" w:rsidP="00E45B7E">
      <w:pPr>
        <w:spacing w:line="100" w:lineRule="atLeast"/>
        <w:ind w:firstLine="708"/>
        <w:jc w:val="both"/>
        <w:rPr>
          <w:sz w:val="28"/>
          <w:szCs w:val="28"/>
        </w:rPr>
      </w:pPr>
    </w:p>
    <w:p w:rsidR="008011A3" w:rsidRPr="00DF6531" w:rsidRDefault="008011A3"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011A3" w:rsidRPr="00DF6531" w:rsidRDefault="008011A3" w:rsidP="00E30E69">
      <w:pPr>
        <w:pStyle w:val="NoSpacing1"/>
        <w:jc w:val="both"/>
        <w:rPr>
          <w:rFonts w:ascii="Times New Roman" w:hAnsi="Times New Roman" w:cs="Times New Roman"/>
          <w:sz w:val="28"/>
          <w:szCs w:val="28"/>
        </w:rPr>
      </w:pPr>
    </w:p>
    <w:p w:rsidR="008011A3" w:rsidRPr="00DF6531" w:rsidRDefault="008011A3"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011A3" w:rsidRPr="00DF6531" w:rsidRDefault="008011A3"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011A3" w:rsidRPr="00DF6531" w:rsidRDefault="008011A3"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011A3" w:rsidRPr="00DF6531" w:rsidRDefault="008011A3"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011A3" w:rsidRPr="00DF6531" w:rsidRDefault="008011A3"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011A3" w:rsidRPr="00DF6531" w:rsidRDefault="008011A3"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8011A3" w:rsidRPr="00DF6531" w:rsidRDefault="008011A3"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w:t>
      </w:r>
    </w:p>
    <w:p w:rsidR="008011A3" w:rsidRPr="00DF6531" w:rsidRDefault="008011A3" w:rsidP="00035DD2">
      <w:pPr>
        <w:pStyle w:val="NoSpacing1"/>
        <w:ind w:firstLine="708"/>
        <w:jc w:val="both"/>
        <w:rPr>
          <w:sz w:val="28"/>
          <w:szCs w:val="28"/>
        </w:rPr>
      </w:pPr>
    </w:p>
    <w:p w:rsidR="008011A3" w:rsidRPr="00DF6531" w:rsidRDefault="008011A3"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011A3" w:rsidRPr="00DF6531" w:rsidRDefault="008011A3" w:rsidP="00E30E69">
      <w:pPr>
        <w:spacing w:line="100" w:lineRule="atLeast"/>
        <w:jc w:val="center"/>
        <w:rPr>
          <w:b/>
          <w:bCs/>
          <w:sz w:val="28"/>
          <w:szCs w:val="28"/>
        </w:rPr>
      </w:pPr>
    </w:p>
    <w:p w:rsidR="008011A3" w:rsidRPr="00DF6531" w:rsidRDefault="008011A3" w:rsidP="00E30E69">
      <w:pPr>
        <w:spacing w:line="100" w:lineRule="atLeast"/>
        <w:jc w:val="both"/>
        <w:rPr>
          <w:sz w:val="28"/>
          <w:szCs w:val="28"/>
        </w:rPr>
      </w:pPr>
      <w:r w:rsidRPr="00DF6531">
        <w:rPr>
          <w:sz w:val="28"/>
          <w:szCs w:val="28"/>
        </w:rPr>
        <w:tab/>
        <w:t>Запрещается требовать от заявителя:</w:t>
      </w:r>
    </w:p>
    <w:p w:rsidR="008011A3" w:rsidRPr="00DF6531" w:rsidRDefault="008011A3"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1A3" w:rsidRPr="00DF6531" w:rsidRDefault="008011A3"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011A3" w:rsidRPr="00DF6531" w:rsidRDefault="008011A3" w:rsidP="00E30E69">
      <w:pPr>
        <w:spacing w:line="100" w:lineRule="atLeast"/>
        <w:jc w:val="both"/>
        <w:rPr>
          <w:sz w:val="28"/>
          <w:szCs w:val="28"/>
        </w:rPr>
      </w:pPr>
    </w:p>
    <w:p w:rsidR="008011A3" w:rsidRPr="00DF6531" w:rsidRDefault="008011A3" w:rsidP="00E30E69">
      <w:pPr>
        <w:spacing w:line="100" w:lineRule="atLeast"/>
        <w:jc w:val="center"/>
        <w:rPr>
          <w:b/>
          <w:bCs/>
          <w:sz w:val="28"/>
          <w:szCs w:val="28"/>
        </w:rPr>
      </w:pPr>
      <w:r w:rsidRPr="00DF6531">
        <w:rPr>
          <w:b/>
          <w:bCs/>
          <w:sz w:val="28"/>
          <w:szCs w:val="28"/>
        </w:rPr>
        <w:t>2.9.</w:t>
      </w:r>
      <w:r w:rsidRPr="00DF6531">
        <w:rPr>
          <w:rStyle w:val="Strong"/>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011A3" w:rsidRPr="00DF6531" w:rsidRDefault="008011A3" w:rsidP="00E30E69">
      <w:pPr>
        <w:spacing w:line="100" w:lineRule="atLeast"/>
        <w:jc w:val="center"/>
        <w:rPr>
          <w:b/>
          <w:bCs/>
          <w:sz w:val="28"/>
          <w:szCs w:val="28"/>
        </w:rPr>
      </w:pPr>
    </w:p>
    <w:p w:rsidR="008011A3" w:rsidRPr="00DF6531" w:rsidRDefault="008011A3"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8011A3" w:rsidRPr="00DF6531" w:rsidRDefault="008011A3" w:rsidP="0054233C">
      <w:pPr>
        <w:pStyle w:val="NoSpacing1"/>
        <w:jc w:val="both"/>
        <w:rPr>
          <w:rFonts w:ascii="Times New Roman" w:hAnsi="Times New Roman" w:cs="Times New Roman"/>
          <w:sz w:val="28"/>
          <w:szCs w:val="28"/>
        </w:rPr>
      </w:pPr>
    </w:p>
    <w:p w:rsidR="008011A3" w:rsidRPr="00DF6531" w:rsidRDefault="008011A3" w:rsidP="0054233C">
      <w:pPr>
        <w:pStyle w:val="NoSpacing1"/>
        <w:jc w:val="both"/>
        <w:rPr>
          <w:rFonts w:ascii="Times New Roman" w:hAnsi="Times New Roman" w:cs="Times New Roman"/>
          <w:b/>
          <w:bCs/>
          <w:sz w:val="28"/>
          <w:szCs w:val="28"/>
        </w:rPr>
      </w:pPr>
    </w:p>
    <w:p w:rsidR="008011A3" w:rsidRPr="00DF6531" w:rsidRDefault="008011A3"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011A3" w:rsidRPr="00DF6531" w:rsidRDefault="008011A3"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011A3" w:rsidRPr="00DF6531" w:rsidRDefault="008011A3" w:rsidP="00E30E69">
      <w:pPr>
        <w:spacing w:line="100" w:lineRule="atLeast"/>
        <w:jc w:val="center"/>
        <w:rPr>
          <w:b/>
          <w:bCs/>
          <w:sz w:val="28"/>
          <w:szCs w:val="28"/>
        </w:rPr>
      </w:pPr>
    </w:p>
    <w:p w:rsidR="008011A3" w:rsidRPr="00DF6531" w:rsidRDefault="008011A3"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011A3" w:rsidRPr="00DF6531" w:rsidRDefault="008011A3"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011A3" w:rsidRPr="00DF6531" w:rsidRDefault="008011A3"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011A3" w:rsidRPr="00DF6531" w:rsidRDefault="008011A3"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011A3" w:rsidRPr="00DF6531" w:rsidRDefault="008011A3"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011A3" w:rsidRPr="00DF6531" w:rsidRDefault="008011A3"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011A3" w:rsidRPr="00DF6531" w:rsidRDefault="008011A3" w:rsidP="0054233C">
      <w:pPr>
        <w:spacing w:line="100" w:lineRule="atLeast"/>
        <w:jc w:val="both"/>
        <w:rPr>
          <w:sz w:val="28"/>
          <w:szCs w:val="28"/>
        </w:rPr>
      </w:pPr>
    </w:p>
    <w:p w:rsidR="008011A3" w:rsidRPr="00DF6531" w:rsidRDefault="008011A3"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11A3" w:rsidRPr="00DF6531" w:rsidRDefault="008011A3" w:rsidP="00E30E69">
      <w:pPr>
        <w:spacing w:line="100" w:lineRule="atLeast"/>
        <w:jc w:val="center"/>
        <w:rPr>
          <w:b/>
          <w:bCs/>
          <w:sz w:val="28"/>
          <w:szCs w:val="28"/>
        </w:rPr>
      </w:pPr>
    </w:p>
    <w:p w:rsidR="008011A3" w:rsidRPr="00DF6531" w:rsidRDefault="008011A3"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011A3" w:rsidRPr="00DF6531" w:rsidRDefault="008011A3" w:rsidP="00E30E69">
      <w:pPr>
        <w:spacing w:line="100" w:lineRule="atLeast"/>
        <w:jc w:val="both"/>
        <w:rPr>
          <w:sz w:val="28"/>
          <w:szCs w:val="28"/>
        </w:rPr>
      </w:pPr>
    </w:p>
    <w:p w:rsidR="008011A3" w:rsidRPr="00DF6531" w:rsidRDefault="008011A3"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011A3" w:rsidRPr="00DF6531" w:rsidRDefault="008011A3" w:rsidP="00E30E69">
      <w:pPr>
        <w:spacing w:line="100" w:lineRule="atLeast"/>
        <w:ind w:firstLine="709"/>
        <w:jc w:val="center"/>
        <w:rPr>
          <w:b/>
          <w:bCs/>
          <w:sz w:val="28"/>
          <w:szCs w:val="28"/>
        </w:rPr>
      </w:pPr>
      <w:r w:rsidRPr="00DF6531">
        <w:rPr>
          <w:b/>
          <w:bCs/>
          <w:sz w:val="28"/>
          <w:szCs w:val="28"/>
        </w:rPr>
        <w:t>муниципальной услуги</w:t>
      </w:r>
    </w:p>
    <w:p w:rsidR="008011A3" w:rsidRPr="00DF6531" w:rsidRDefault="008011A3"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011A3" w:rsidRPr="00DF6531" w:rsidRDefault="008011A3" w:rsidP="00C57602">
      <w:pPr>
        <w:spacing w:line="100" w:lineRule="atLeast"/>
        <w:jc w:val="both"/>
        <w:rPr>
          <w:sz w:val="28"/>
          <w:szCs w:val="28"/>
        </w:rPr>
      </w:pPr>
    </w:p>
    <w:p w:rsidR="008011A3" w:rsidRPr="00DF6531" w:rsidRDefault="008011A3"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11A3" w:rsidRPr="00DF6531" w:rsidRDefault="008011A3"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011A3" w:rsidRPr="00DF6531" w:rsidRDefault="008011A3" w:rsidP="009854C7">
      <w:pPr>
        <w:spacing w:line="100" w:lineRule="atLeast"/>
        <w:rPr>
          <w:b/>
          <w:bCs/>
          <w:sz w:val="28"/>
          <w:szCs w:val="28"/>
        </w:rPr>
      </w:pPr>
    </w:p>
    <w:p w:rsidR="008011A3" w:rsidRPr="00DF6531" w:rsidRDefault="008011A3"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11A3" w:rsidRPr="00DF6531" w:rsidRDefault="008011A3"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011A3" w:rsidRPr="00DF6531" w:rsidRDefault="008011A3"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011A3" w:rsidRPr="00DF6531" w:rsidRDefault="008011A3" w:rsidP="009854C7">
      <w:pPr>
        <w:spacing w:line="100" w:lineRule="atLeast"/>
        <w:jc w:val="both"/>
        <w:rPr>
          <w:sz w:val="28"/>
          <w:szCs w:val="28"/>
        </w:rPr>
      </w:pPr>
    </w:p>
    <w:p w:rsidR="008011A3" w:rsidRPr="00DF6531" w:rsidRDefault="008011A3"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8011A3" w:rsidRPr="00DF6531" w:rsidRDefault="008011A3"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011A3" w:rsidRPr="00DF6531" w:rsidRDefault="008011A3"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011A3" w:rsidRPr="00DF6531" w:rsidRDefault="008011A3"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011A3" w:rsidRPr="00DF6531" w:rsidRDefault="008011A3"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011A3" w:rsidRPr="00DF6531" w:rsidRDefault="008011A3" w:rsidP="009854C7">
      <w:pPr>
        <w:spacing w:line="100" w:lineRule="atLeast"/>
        <w:jc w:val="both"/>
        <w:rPr>
          <w:b/>
          <w:bCs/>
          <w:sz w:val="28"/>
          <w:szCs w:val="28"/>
        </w:rPr>
      </w:pPr>
    </w:p>
    <w:p w:rsidR="008011A3" w:rsidRPr="00DF6531" w:rsidRDefault="008011A3"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B4277B">
        <w:rPr>
          <w:b/>
          <w:bCs/>
          <w:color w:val="FF0000"/>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011A3" w:rsidRPr="00DF6531" w:rsidRDefault="008011A3" w:rsidP="001C769E">
      <w:pPr>
        <w:pStyle w:val="a0"/>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011A3" w:rsidRPr="00DF6531" w:rsidRDefault="008011A3" w:rsidP="001C769E">
      <w:pPr>
        <w:pStyle w:val="a0"/>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011A3" w:rsidRPr="00DF6531" w:rsidRDefault="008011A3" w:rsidP="00E30E69">
      <w:pPr>
        <w:spacing w:line="100" w:lineRule="atLeast"/>
        <w:rPr>
          <w:sz w:val="28"/>
          <w:szCs w:val="28"/>
        </w:rPr>
      </w:pPr>
    </w:p>
    <w:p w:rsidR="008011A3" w:rsidRPr="00DF6531" w:rsidRDefault="008011A3"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1A3" w:rsidRPr="00DF6531" w:rsidRDefault="008011A3" w:rsidP="00E30E69">
      <w:pPr>
        <w:widowControl w:val="0"/>
        <w:suppressAutoHyphens w:val="0"/>
        <w:autoSpaceDE w:val="0"/>
        <w:autoSpaceDN w:val="0"/>
        <w:adjustRightInd w:val="0"/>
        <w:ind w:firstLine="704"/>
        <w:jc w:val="both"/>
        <w:rPr>
          <w:b/>
          <w:bCs/>
          <w:sz w:val="28"/>
          <w:szCs w:val="28"/>
          <w:lang w:eastAsia="ru-RU"/>
        </w:rPr>
      </w:pPr>
    </w:p>
    <w:p w:rsidR="008011A3" w:rsidRPr="00DF6531" w:rsidRDefault="008011A3"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011A3" w:rsidRPr="00DF6531" w:rsidRDefault="008011A3"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011A3" w:rsidRPr="00DF6531" w:rsidRDefault="008011A3"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011A3" w:rsidRPr="00DF6531" w:rsidRDefault="008011A3"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011A3" w:rsidRPr="00DF6531" w:rsidRDefault="008011A3" w:rsidP="00E30E69">
      <w:pPr>
        <w:widowControl w:val="0"/>
        <w:suppressAutoHyphens w:val="0"/>
        <w:autoSpaceDE w:val="0"/>
        <w:autoSpaceDN w:val="0"/>
        <w:adjustRightInd w:val="0"/>
        <w:jc w:val="both"/>
        <w:rPr>
          <w:sz w:val="28"/>
          <w:szCs w:val="28"/>
          <w:lang w:eastAsia="en-US"/>
        </w:rPr>
      </w:pPr>
    </w:p>
    <w:p w:rsidR="008011A3" w:rsidRPr="00DF6531" w:rsidRDefault="008011A3"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011A3" w:rsidRPr="00DF6531" w:rsidRDefault="008011A3"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DF6531">
        <w:rPr>
          <w:sz w:val="28"/>
          <w:szCs w:val="28"/>
          <w:lang w:eastAsia="ru-RU"/>
        </w:rPr>
        <w:t xml:space="preserve">2.18.1. Особенности предоставления муниципальной услуги в ОБУ «МФЦ». </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8011A3" w:rsidRPr="00DF6531" w:rsidRDefault="008011A3" w:rsidP="00E30E69">
      <w:pPr>
        <w:spacing w:line="100" w:lineRule="atLeast"/>
        <w:jc w:val="center"/>
        <w:rPr>
          <w:b/>
          <w:bCs/>
          <w:sz w:val="28"/>
          <w:szCs w:val="28"/>
        </w:rPr>
      </w:pPr>
    </w:p>
    <w:p w:rsidR="008011A3" w:rsidRPr="00DF6531" w:rsidRDefault="008011A3"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011A3" w:rsidRPr="00DF6531" w:rsidRDefault="008011A3"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11A3" w:rsidRPr="00DF6531" w:rsidRDefault="008011A3" w:rsidP="00E30E69">
      <w:pPr>
        <w:spacing w:line="100" w:lineRule="atLeast"/>
        <w:ind w:left="1560"/>
        <w:rPr>
          <w:b/>
          <w:bCs/>
          <w:sz w:val="28"/>
          <w:szCs w:val="28"/>
        </w:rPr>
      </w:pPr>
    </w:p>
    <w:p w:rsidR="008011A3" w:rsidRPr="00DF6531" w:rsidRDefault="008011A3"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011A3" w:rsidRPr="00DF6531" w:rsidRDefault="008011A3" w:rsidP="00E30E69">
      <w:pPr>
        <w:spacing w:line="100" w:lineRule="atLeast"/>
        <w:jc w:val="both"/>
        <w:rPr>
          <w:sz w:val="28"/>
          <w:szCs w:val="28"/>
        </w:rPr>
      </w:pPr>
      <w:r w:rsidRPr="00DF6531">
        <w:rPr>
          <w:sz w:val="28"/>
          <w:szCs w:val="28"/>
        </w:rPr>
        <w:tab/>
      </w:r>
    </w:p>
    <w:p w:rsidR="008011A3" w:rsidRPr="00DF6531" w:rsidRDefault="008011A3"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011A3" w:rsidRPr="00DF6531" w:rsidRDefault="008011A3"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011A3" w:rsidRPr="00DF6531" w:rsidRDefault="008011A3"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011A3" w:rsidRPr="00DF6531" w:rsidRDefault="008011A3"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011A3" w:rsidRPr="00DF6531" w:rsidRDefault="008011A3" w:rsidP="00374C0F">
      <w:pPr>
        <w:pStyle w:val="List"/>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011A3" w:rsidRPr="00DF6531" w:rsidRDefault="008011A3" w:rsidP="001C0E30">
      <w:pPr>
        <w:ind w:left="2832" w:firstLine="708"/>
        <w:jc w:val="right"/>
        <w:rPr>
          <w:sz w:val="28"/>
          <w:szCs w:val="28"/>
        </w:rPr>
      </w:pPr>
    </w:p>
    <w:p w:rsidR="008011A3" w:rsidRPr="00DF6531" w:rsidRDefault="008011A3" w:rsidP="001C0E30">
      <w:pPr>
        <w:pStyle w:val="a0"/>
        <w:tabs>
          <w:tab w:val="center" w:pos="4677"/>
          <w:tab w:val="left" w:pos="6015"/>
          <w:tab w:val="right" w:pos="9355"/>
        </w:tabs>
        <w:spacing w:after="0" w:line="100" w:lineRule="atLeast"/>
        <w:ind w:firstLine="567"/>
        <w:rPr>
          <w:color w:val="auto"/>
        </w:rPr>
      </w:pPr>
    </w:p>
    <w:p w:rsidR="008011A3" w:rsidRPr="00DF6531" w:rsidRDefault="008011A3"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011A3" w:rsidRPr="00DF6531" w:rsidRDefault="008011A3" w:rsidP="00035DD2">
      <w:pPr>
        <w:spacing w:line="100" w:lineRule="atLeast"/>
        <w:ind w:firstLine="708"/>
        <w:jc w:val="both"/>
        <w:rPr>
          <w:sz w:val="28"/>
          <w:szCs w:val="28"/>
        </w:rPr>
      </w:pPr>
    </w:p>
    <w:p w:rsidR="008011A3" w:rsidRPr="00DF6531" w:rsidRDefault="008011A3" w:rsidP="00627489">
      <w:pPr>
        <w:suppressAutoHyphens w:val="0"/>
        <w:autoSpaceDE w:val="0"/>
        <w:autoSpaceDN w:val="0"/>
        <w:adjustRightInd w:val="0"/>
        <w:ind w:firstLine="540"/>
        <w:jc w:val="both"/>
        <w:rPr>
          <w:lang w:eastAsia="ru-RU"/>
        </w:rPr>
      </w:pPr>
    </w:p>
    <w:p w:rsidR="008011A3" w:rsidRPr="00DF6531" w:rsidRDefault="008011A3" w:rsidP="00627489">
      <w:pPr>
        <w:suppressAutoHyphens w:val="0"/>
        <w:autoSpaceDE w:val="0"/>
        <w:autoSpaceDN w:val="0"/>
        <w:adjustRightInd w:val="0"/>
        <w:ind w:firstLine="540"/>
        <w:jc w:val="both"/>
        <w:rPr>
          <w:lang w:eastAsia="ru-RU"/>
        </w:rPr>
      </w:pPr>
      <w:r w:rsidRPr="00DF6531">
        <w:rPr>
          <w:lang w:eastAsia="ru-RU"/>
        </w:rPr>
        <w:t xml:space="preserve">3.2.1. Основанием для начала данной процедуры является поступление в администрацию сельсовета </w:t>
      </w:r>
      <w:r w:rsidRPr="00DF6531">
        <w:t xml:space="preserve">по месту водопользования </w:t>
      </w:r>
      <w:r w:rsidRPr="00DF6531">
        <w:rPr>
          <w:lang w:eastAsia="ru-RU"/>
        </w:rPr>
        <w:t xml:space="preserve">заявления о предоставлении муниципальной услуги и прилагаемых к нему документов в письменном виде, в электронной форме, </w:t>
      </w:r>
      <w:r>
        <w:rPr>
          <w:lang w:eastAsia="ru-RU"/>
        </w:rPr>
        <w:t>или</w:t>
      </w:r>
      <w:r w:rsidRPr="00DF6531">
        <w:rPr>
          <w:lang w:eastAsia="ru-RU"/>
        </w:rPr>
        <w:t xml:space="preserve"> в МФЦ.</w:t>
      </w:r>
    </w:p>
    <w:p w:rsidR="008011A3" w:rsidRPr="00DF6531" w:rsidRDefault="008011A3" w:rsidP="003041A3">
      <w:pPr>
        <w:suppressAutoHyphens w:val="0"/>
        <w:autoSpaceDE w:val="0"/>
        <w:autoSpaceDN w:val="0"/>
        <w:adjustRightInd w:val="0"/>
        <w:ind w:firstLine="540"/>
        <w:jc w:val="both"/>
      </w:pPr>
      <w:r w:rsidRPr="00DF6531">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DF6531">
        <w:t>При приеме документов работник администрации сельсовета проверяет:</w:t>
      </w:r>
    </w:p>
    <w:p w:rsidR="008011A3" w:rsidRPr="00DF6531" w:rsidRDefault="008011A3" w:rsidP="00935AE4">
      <w:pPr>
        <w:spacing w:line="100" w:lineRule="atLeast"/>
        <w:ind w:firstLine="708"/>
        <w:jc w:val="both"/>
      </w:pPr>
      <w:r w:rsidRPr="00DF6531">
        <w:t>- состав представленных документов на соответствие описи вложения.</w:t>
      </w:r>
    </w:p>
    <w:p w:rsidR="008011A3" w:rsidRPr="00DF6531" w:rsidRDefault="008011A3" w:rsidP="00935AE4">
      <w:pPr>
        <w:spacing w:line="100" w:lineRule="atLeast"/>
        <w:ind w:firstLine="708"/>
        <w:jc w:val="both"/>
      </w:pPr>
      <w:r w:rsidRPr="00DF6531">
        <w:t>-  наличие заверенных копий представленных документов.</w:t>
      </w:r>
    </w:p>
    <w:p w:rsidR="008011A3" w:rsidRPr="00DF6531" w:rsidRDefault="008011A3" w:rsidP="00627489">
      <w:pPr>
        <w:suppressAutoHyphens w:val="0"/>
        <w:autoSpaceDE w:val="0"/>
        <w:autoSpaceDN w:val="0"/>
        <w:adjustRightInd w:val="0"/>
        <w:ind w:firstLine="540"/>
        <w:jc w:val="both"/>
        <w:rPr>
          <w:lang w:eastAsia="ru-RU"/>
        </w:rPr>
      </w:pPr>
      <w:r w:rsidRPr="00DF6531">
        <w:rPr>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011A3" w:rsidRPr="00DF6531" w:rsidRDefault="008011A3" w:rsidP="00935AE4">
      <w:pPr>
        <w:spacing w:line="100" w:lineRule="atLeast"/>
        <w:ind w:firstLine="708"/>
        <w:jc w:val="both"/>
      </w:pPr>
      <w:r w:rsidRPr="00DF6531">
        <w:rPr>
          <w:lang w:eastAsia="ru-RU"/>
        </w:rPr>
        <w:t xml:space="preserve">3.2.4. При получении документов работник администрации сельсовета или МФЦ выдает заявителю </w:t>
      </w:r>
      <w:r w:rsidRPr="00DF6531">
        <w:t>расписку о получении документов с указанием фактически принятых документов по форме, приведенной в приложении 4 к настоящему Регламенту.</w:t>
      </w:r>
    </w:p>
    <w:p w:rsidR="008011A3" w:rsidRPr="00DF6531" w:rsidRDefault="008011A3" w:rsidP="00627489">
      <w:pPr>
        <w:suppressAutoHyphens w:val="0"/>
        <w:autoSpaceDE w:val="0"/>
        <w:autoSpaceDN w:val="0"/>
        <w:adjustRightInd w:val="0"/>
        <w:ind w:firstLine="540"/>
        <w:jc w:val="both"/>
        <w:rPr>
          <w:lang w:eastAsia="ru-RU"/>
        </w:rPr>
      </w:pPr>
      <w:r w:rsidRPr="00DF6531">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8011A3" w:rsidRPr="00DF6531" w:rsidRDefault="008011A3"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011A3" w:rsidRPr="00DF6531" w:rsidRDefault="008011A3"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011A3" w:rsidRPr="00DF6531" w:rsidRDefault="008011A3" w:rsidP="00D36CD7">
      <w:pPr>
        <w:suppressAutoHyphens w:val="0"/>
        <w:autoSpaceDE w:val="0"/>
        <w:autoSpaceDN w:val="0"/>
        <w:adjustRightInd w:val="0"/>
        <w:ind w:firstLine="540"/>
        <w:jc w:val="both"/>
      </w:pPr>
      <w:r w:rsidRPr="00DF6531">
        <w:rPr>
          <w:lang w:eastAsia="ru-RU"/>
        </w:rPr>
        <w:t>3.2.5.</w:t>
      </w:r>
      <w:r w:rsidRPr="00DF6531">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DF6531">
        <w:rPr>
          <w:lang w:eastAsia="en-US"/>
        </w:rPr>
        <w:t xml:space="preserve">  в  рассмотрении документов, </w:t>
      </w:r>
      <w:r w:rsidRPr="00DF6531">
        <w:t>образец оформления которого приведен в приложении 5 к настоящему Регламенту.</w:t>
      </w:r>
    </w:p>
    <w:p w:rsidR="008011A3" w:rsidRPr="00DF6531" w:rsidRDefault="008011A3" w:rsidP="00D36CD7">
      <w:pPr>
        <w:spacing w:line="100" w:lineRule="atLeast"/>
        <w:ind w:firstLine="708"/>
        <w:jc w:val="both"/>
      </w:pPr>
      <w:r w:rsidRPr="00DF6531">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011A3" w:rsidRPr="00331B60" w:rsidRDefault="008011A3" w:rsidP="00D36CD7">
      <w:pPr>
        <w:spacing w:line="100" w:lineRule="atLeast"/>
        <w:ind w:firstLine="708"/>
        <w:jc w:val="both"/>
      </w:pPr>
      <w:r w:rsidRPr="00DF6531">
        <w:t xml:space="preserve">3.2.7.При поступлении документов, полученных в  </w:t>
      </w:r>
      <w:r w:rsidRPr="00DF6531">
        <w:rPr>
          <w:lang w:eastAsia="ru-RU"/>
        </w:rPr>
        <w:t>письменном виде, в т.ч. в электронной форме</w:t>
      </w:r>
      <w:r w:rsidRPr="00DF6531">
        <w:t xml:space="preserve">, указанный отказ высылается в течение рабочего дня, следующего за днем </w:t>
      </w:r>
      <w:r w:rsidRPr="00331B60">
        <w:t>поступления документов, по указанному заявителем адресу с уведомлением о вручении.</w:t>
      </w:r>
    </w:p>
    <w:p w:rsidR="008011A3" w:rsidRPr="00331B60" w:rsidRDefault="008011A3" w:rsidP="00331B60">
      <w:pPr>
        <w:ind w:firstLine="360"/>
        <w:jc w:val="both"/>
        <w:rPr>
          <w:sz w:val="28"/>
          <w:szCs w:val="28"/>
        </w:rPr>
      </w:pPr>
      <w:r w:rsidRPr="00331B60">
        <w:rPr>
          <w:sz w:val="28"/>
          <w:szCs w:val="28"/>
        </w:rPr>
        <w:t>3.2.8. Критерием принятия решения  является наличие обращения  заявителя за получением услуги.</w:t>
      </w:r>
    </w:p>
    <w:p w:rsidR="008011A3" w:rsidRPr="00331B60" w:rsidRDefault="008011A3" w:rsidP="00FB6F03">
      <w:pPr>
        <w:suppressAutoHyphens w:val="0"/>
        <w:autoSpaceDE w:val="0"/>
        <w:autoSpaceDN w:val="0"/>
        <w:adjustRightInd w:val="0"/>
        <w:ind w:firstLine="540"/>
        <w:jc w:val="both"/>
        <w:rPr>
          <w:lang w:eastAsia="ru-RU"/>
        </w:rPr>
      </w:pPr>
      <w:r w:rsidRPr="00331B60">
        <w:rPr>
          <w:lang w:eastAsia="ru-RU"/>
        </w:rPr>
        <w:t>3.2.9.Результатом административной процедуры является прием и регистрация заявления и представленных документов.</w:t>
      </w:r>
    </w:p>
    <w:p w:rsidR="008011A3" w:rsidRPr="00DF6531" w:rsidRDefault="008011A3" w:rsidP="00BC514A">
      <w:pPr>
        <w:spacing w:line="100" w:lineRule="atLeast"/>
        <w:jc w:val="both"/>
      </w:pPr>
      <w:r w:rsidRPr="00331B60">
        <w:rPr>
          <w:lang w:eastAsia="ru-RU"/>
        </w:rPr>
        <w:t xml:space="preserve">         3.2.10. Срок исполнения</w:t>
      </w:r>
      <w:r w:rsidRPr="00DF6531">
        <w:rPr>
          <w:lang w:eastAsia="ru-RU"/>
        </w:rPr>
        <w:t xml:space="preserve"> административной процедуры </w:t>
      </w:r>
      <w:r w:rsidRPr="00DF6531">
        <w:t>не более одного часа на каждого заявителя.</w:t>
      </w:r>
    </w:p>
    <w:p w:rsidR="008011A3" w:rsidRPr="00DF6531" w:rsidRDefault="008011A3" w:rsidP="00FB6F03">
      <w:pPr>
        <w:suppressAutoHyphens w:val="0"/>
        <w:autoSpaceDE w:val="0"/>
        <w:autoSpaceDN w:val="0"/>
        <w:adjustRightInd w:val="0"/>
        <w:ind w:firstLine="540"/>
        <w:jc w:val="both"/>
        <w:rPr>
          <w:lang w:eastAsia="ru-RU"/>
        </w:rPr>
      </w:pPr>
    </w:p>
    <w:p w:rsidR="008011A3" w:rsidRPr="00DF6531" w:rsidRDefault="008011A3" w:rsidP="00627489">
      <w:pPr>
        <w:suppressAutoHyphens w:val="0"/>
        <w:autoSpaceDE w:val="0"/>
        <w:autoSpaceDN w:val="0"/>
        <w:adjustRightInd w:val="0"/>
        <w:jc w:val="center"/>
        <w:rPr>
          <w:b/>
          <w:bCs/>
          <w:lang w:eastAsia="ru-RU"/>
        </w:rPr>
      </w:pPr>
      <w:r w:rsidRPr="00DF6531">
        <w:rPr>
          <w:b/>
          <w:bCs/>
        </w:rPr>
        <w:t>3.3. Формирование и направление межведомственных запросов</w:t>
      </w:r>
      <w:r w:rsidRPr="00DF6531">
        <w:rPr>
          <w:b/>
          <w:bCs/>
          <w:lang w:eastAsia="ru-RU"/>
        </w:rPr>
        <w:t xml:space="preserve"> о представлении документов и информации, необходимых для предоставления муниципальной услуги</w:t>
      </w:r>
    </w:p>
    <w:p w:rsidR="008011A3" w:rsidRPr="00DF6531" w:rsidRDefault="008011A3" w:rsidP="00627489">
      <w:pPr>
        <w:suppressAutoHyphens w:val="0"/>
        <w:autoSpaceDE w:val="0"/>
        <w:autoSpaceDN w:val="0"/>
        <w:adjustRightInd w:val="0"/>
        <w:jc w:val="center"/>
        <w:rPr>
          <w:lang w:eastAsia="ru-RU"/>
        </w:rPr>
      </w:pPr>
    </w:p>
    <w:p w:rsidR="008011A3" w:rsidRPr="00331B60" w:rsidRDefault="008011A3" w:rsidP="00627489">
      <w:pPr>
        <w:suppressAutoHyphens w:val="0"/>
        <w:autoSpaceDE w:val="0"/>
        <w:autoSpaceDN w:val="0"/>
        <w:adjustRightInd w:val="0"/>
        <w:ind w:firstLine="540"/>
        <w:jc w:val="both"/>
        <w:rPr>
          <w:lang w:eastAsia="ru-RU"/>
        </w:rPr>
      </w:pPr>
      <w:r w:rsidRPr="00DF6531">
        <w:rPr>
          <w:lang w:eastAsia="ru-RU"/>
        </w:rPr>
        <w:t xml:space="preserve">3.3.1. Основанием для начала административной процедуры является непредставление заявителем по </w:t>
      </w:r>
      <w:r w:rsidRPr="00331B60">
        <w:rPr>
          <w:lang w:eastAsia="ru-RU"/>
        </w:rPr>
        <w:t xml:space="preserve">собственной инициативе документов, указанных в пункте 2.7. </w:t>
      </w:r>
    </w:p>
    <w:p w:rsidR="008011A3" w:rsidRPr="00331B60" w:rsidRDefault="008011A3" w:rsidP="00331B60">
      <w:pPr>
        <w:ind w:firstLine="708"/>
        <w:jc w:val="both"/>
      </w:pPr>
      <w:r w:rsidRPr="00331B60">
        <w:t>3.3.2. Критерием принятия решения  является необходимость наличия документов указанных в пункте  2.7.</w:t>
      </w:r>
    </w:p>
    <w:p w:rsidR="008011A3" w:rsidRPr="00331B60" w:rsidRDefault="008011A3" w:rsidP="00627489">
      <w:pPr>
        <w:suppressAutoHyphens w:val="0"/>
        <w:autoSpaceDE w:val="0"/>
        <w:autoSpaceDN w:val="0"/>
        <w:adjustRightInd w:val="0"/>
        <w:ind w:firstLine="540"/>
        <w:jc w:val="both"/>
        <w:rPr>
          <w:lang w:eastAsia="ru-RU"/>
        </w:rPr>
      </w:pPr>
      <w:r w:rsidRPr="00331B60">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011A3" w:rsidRPr="00DF6531" w:rsidRDefault="008011A3" w:rsidP="009A1229">
      <w:pPr>
        <w:pStyle w:val="NoSpacing1"/>
        <w:ind w:firstLine="708"/>
        <w:jc w:val="both"/>
        <w:rPr>
          <w:rFonts w:ascii="Times New Roman" w:hAnsi="Times New Roman" w:cs="Times New Roman"/>
          <w:sz w:val="24"/>
          <w:szCs w:val="24"/>
        </w:rPr>
      </w:pPr>
      <w:r w:rsidRPr="00331B60">
        <w:rPr>
          <w:rFonts w:ascii="Times New Roman" w:hAnsi="Times New Roman" w:cs="Times New Roman"/>
          <w:sz w:val="24"/>
          <w:szCs w:val="24"/>
        </w:rPr>
        <w:t>в Управление Федеральной налоговой службы по Курской области (ее территориальные органы</w:t>
      </w:r>
      <w:r w:rsidRPr="00DF6531">
        <w:rPr>
          <w:rFonts w:ascii="Times New Roman" w:hAnsi="Times New Roman" w:cs="Times New Roman"/>
          <w:sz w:val="24"/>
          <w:szCs w:val="24"/>
        </w:rPr>
        <w:t>);</w:t>
      </w:r>
    </w:p>
    <w:p w:rsidR="008011A3" w:rsidRPr="00DF6531" w:rsidRDefault="008011A3" w:rsidP="009A1229">
      <w:pPr>
        <w:pStyle w:val="NoSpacing1"/>
        <w:ind w:firstLine="708"/>
        <w:jc w:val="both"/>
        <w:rPr>
          <w:rFonts w:ascii="Times New Roman" w:hAnsi="Times New Roman" w:cs="Times New Roman"/>
          <w:sz w:val="24"/>
          <w:szCs w:val="24"/>
        </w:rPr>
      </w:pPr>
      <w:r w:rsidRPr="00DF6531">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011A3" w:rsidRPr="00DF6531" w:rsidRDefault="008011A3" w:rsidP="009A1229">
      <w:pPr>
        <w:spacing w:line="100" w:lineRule="atLeast"/>
        <w:ind w:firstLine="708"/>
        <w:jc w:val="both"/>
      </w:pPr>
      <w:r w:rsidRPr="00DF6531">
        <w:t>в органы государственной власти, уполномоченные на выдачу лицензии на пользование недрами;</w:t>
      </w:r>
    </w:p>
    <w:p w:rsidR="008011A3" w:rsidRPr="00DF6531" w:rsidRDefault="008011A3" w:rsidP="009A1229">
      <w:pPr>
        <w:spacing w:line="100" w:lineRule="atLeast"/>
        <w:ind w:firstLine="708"/>
        <w:jc w:val="both"/>
      </w:pPr>
      <w:r w:rsidRPr="00DF6531">
        <w:t>в управление Федеральной службы государственной регистрации кадастра и картографии Курской области (ее территориальные органы).</w:t>
      </w:r>
    </w:p>
    <w:p w:rsidR="008011A3" w:rsidRPr="00DF6531" w:rsidRDefault="008011A3" w:rsidP="009A1229">
      <w:pPr>
        <w:pStyle w:val="ConsPlusNormal"/>
        <w:ind w:firstLine="540"/>
        <w:jc w:val="both"/>
        <w:rPr>
          <w:rFonts w:ascii="Times New Roman" w:hAnsi="Times New Roman" w:cs="Times New Roman"/>
          <w:sz w:val="24"/>
          <w:szCs w:val="24"/>
          <w:lang w:eastAsia="ru-RU"/>
        </w:rPr>
      </w:pPr>
      <w:r w:rsidRPr="00DF6531">
        <w:rPr>
          <w:rFonts w:ascii="Times New Roman" w:hAnsi="Times New Roman" w:cs="Times New Roman"/>
          <w:sz w:val="24"/>
          <w:szCs w:val="24"/>
          <w:lang w:eastAsia="ru-RU"/>
        </w:rPr>
        <w:t>3.3.</w:t>
      </w:r>
      <w:r>
        <w:rPr>
          <w:rFonts w:ascii="Times New Roman" w:hAnsi="Times New Roman" w:cs="Times New Roman"/>
          <w:sz w:val="24"/>
          <w:szCs w:val="24"/>
          <w:lang w:eastAsia="ru-RU"/>
        </w:rPr>
        <w:t>4</w:t>
      </w:r>
      <w:r w:rsidRPr="00DF6531">
        <w:rPr>
          <w:rFonts w:ascii="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011A3" w:rsidRPr="00DF6531" w:rsidRDefault="008011A3" w:rsidP="00627489">
      <w:pPr>
        <w:suppressAutoHyphens w:val="0"/>
        <w:autoSpaceDE w:val="0"/>
        <w:autoSpaceDN w:val="0"/>
        <w:adjustRightInd w:val="0"/>
        <w:ind w:firstLine="540"/>
        <w:jc w:val="both"/>
        <w:rPr>
          <w:lang w:eastAsia="ru-RU"/>
        </w:rPr>
      </w:pPr>
      <w:r w:rsidRPr="00DF6531">
        <w:rPr>
          <w:lang w:eastAsia="ru-RU"/>
        </w:rPr>
        <w:t xml:space="preserve">  3.3.</w:t>
      </w:r>
      <w:r>
        <w:rPr>
          <w:lang w:eastAsia="ru-RU"/>
        </w:rPr>
        <w:t>5</w:t>
      </w:r>
      <w:r w:rsidRPr="00DF6531">
        <w:rPr>
          <w:lang w:eastAsia="ru-RU"/>
        </w:rPr>
        <w:t>.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011A3" w:rsidRPr="00DF6531" w:rsidRDefault="008011A3" w:rsidP="00DE3642">
      <w:pPr>
        <w:suppressAutoHyphens w:val="0"/>
        <w:autoSpaceDE w:val="0"/>
        <w:autoSpaceDN w:val="0"/>
        <w:adjustRightInd w:val="0"/>
        <w:ind w:firstLine="540"/>
        <w:jc w:val="both"/>
        <w:rPr>
          <w:lang w:eastAsia="ru-RU"/>
        </w:rPr>
      </w:pPr>
      <w:r w:rsidRPr="00DF6531">
        <w:rPr>
          <w:lang w:eastAsia="ru-RU"/>
        </w:rPr>
        <w:t>3.3.</w:t>
      </w:r>
      <w:r>
        <w:rPr>
          <w:lang w:eastAsia="ru-RU"/>
        </w:rPr>
        <w:t>6</w:t>
      </w:r>
      <w:r w:rsidRPr="00DF6531">
        <w:rPr>
          <w:lang w:eastAsia="ru-RU"/>
        </w:rPr>
        <w:t>. Результатом административной процедуры являются полученные ответы на межведомственные запросы.</w:t>
      </w:r>
    </w:p>
    <w:p w:rsidR="008011A3" w:rsidRPr="00DF6531" w:rsidRDefault="008011A3" w:rsidP="00627489">
      <w:pPr>
        <w:suppressAutoHyphens w:val="0"/>
        <w:autoSpaceDE w:val="0"/>
        <w:autoSpaceDN w:val="0"/>
        <w:adjustRightInd w:val="0"/>
        <w:ind w:firstLine="540"/>
        <w:jc w:val="both"/>
        <w:rPr>
          <w:lang w:eastAsia="ru-RU"/>
        </w:rPr>
      </w:pPr>
      <w:r w:rsidRPr="00DF6531">
        <w:rPr>
          <w:lang w:eastAsia="ru-RU"/>
        </w:rPr>
        <w:t>3.3.</w:t>
      </w:r>
      <w:r>
        <w:rPr>
          <w:lang w:eastAsia="ru-RU"/>
        </w:rPr>
        <w:t>7</w:t>
      </w:r>
      <w:r w:rsidRPr="00DF6531">
        <w:rPr>
          <w:lang w:eastAsia="ru-RU"/>
        </w:rPr>
        <w:t xml:space="preserve">. Максимальный срок выполнения административной процедуры не должен превышать 8 рабочих дней. </w:t>
      </w:r>
    </w:p>
    <w:p w:rsidR="008011A3" w:rsidRPr="00DF6531" w:rsidRDefault="008011A3" w:rsidP="003D5065">
      <w:pPr>
        <w:spacing w:line="100" w:lineRule="atLeast"/>
        <w:ind w:firstLine="708"/>
        <w:jc w:val="center"/>
        <w:rPr>
          <w:sz w:val="28"/>
          <w:szCs w:val="28"/>
        </w:rPr>
      </w:pPr>
    </w:p>
    <w:p w:rsidR="008011A3" w:rsidRPr="00DF6531" w:rsidRDefault="008011A3" w:rsidP="00DE3642">
      <w:pPr>
        <w:spacing w:line="100" w:lineRule="atLeast"/>
        <w:ind w:firstLine="708"/>
        <w:jc w:val="center"/>
        <w:rPr>
          <w:b/>
          <w:bCs/>
        </w:rPr>
      </w:pPr>
      <w:r w:rsidRPr="00DF6531">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011A3" w:rsidRPr="00DF6531" w:rsidRDefault="008011A3" w:rsidP="00DE3642">
      <w:pPr>
        <w:spacing w:line="100" w:lineRule="atLeast"/>
        <w:ind w:firstLine="708"/>
        <w:jc w:val="center"/>
        <w:rPr>
          <w:b/>
          <w:bCs/>
        </w:rPr>
      </w:pPr>
    </w:p>
    <w:p w:rsidR="008011A3" w:rsidRPr="00DF6531" w:rsidRDefault="008011A3" w:rsidP="00DE3642">
      <w:pPr>
        <w:spacing w:line="100" w:lineRule="atLeast"/>
        <w:ind w:firstLine="708"/>
        <w:jc w:val="center"/>
        <w:rPr>
          <w:b/>
          <w:bCs/>
        </w:rPr>
      </w:pPr>
    </w:p>
    <w:p w:rsidR="008011A3" w:rsidRPr="00DF6531" w:rsidRDefault="008011A3" w:rsidP="00175AAB">
      <w:pPr>
        <w:spacing w:line="100" w:lineRule="atLeast"/>
        <w:jc w:val="both"/>
        <w:rPr>
          <w:sz w:val="28"/>
          <w:szCs w:val="28"/>
        </w:rPr>
      </w:pPr>
      <w:r w:rsidRPr="00DF6531">
        <w:rPr>
          <w:sz w:val="28"/>
          <w:szCs w:val="28"/>
        </w:rPr>
        <w:tab/>
      </w:r>
      <w:bookmarkStart w:id="3"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011A3" w:rsidRPr="00DF6531" w:rsidRDefault="008011A3"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8"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011A3" w:rsidRPr="00DF6531" w:rsidRDefault="008011A3"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0"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4" w:name="Par27"/>
      <w:bookmarkEnd w:id="4"/>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011A3" w:rsidRPr="00DF6531" w:rsidRDefault="008011A3"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011A3" w:rsidRPr="00DF6531" w:rsidRDefault="008011A3"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011A3" w:rsidRPr="00DF6531" w:rsidRDefault="008011A3"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1"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3"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011A3" w:rsidRPr="00DF6531" w:rsidRDefault="008011A3"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011A3" w:rsidRPr="00DF6531" w:rsidRDefault="008011A3" w:rsidP="00F01848">
      <w:pPr>
        <w:suppressAutoHyphens w:val="0"/>
        <w:autoSpaceDE w:val="0"/>
        <w:autoSpaceDN w:val="0"/>
        <w:adjustRightInd w:val="0"/>
        <w:ind w:firstLine="540"/>
        <w:jc w:val="center"/>
        <w:rPr>
          <w:b/>
          <w:bCs/>
          <w:sz w:val="28"/>
          <w:szCs w:val="28"/>
        </w:rPr>
      </w:pPr>
    </w:p>
    <w:p w:rsidR="008011A3" w:rsidRPr="00DF6531" w:rsidRDefault="008011A3"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011A3" w:rsidRPr="00DF6531" w:rsidRDefault="008011A3" w:rsidP="00A678E9">
      <w:pPr>
        <w:suppressAutoHyphens w:val="0"/>
        <w:autoSpaceDE w:val="0"/>
        <w:autoSpaceDN w:val="0"/>
        <w:adjustRightInd w:val="0"/>
        <w:ind w:firstLine="540"/>
        <w:jc w:val="both"/>
        <w:rPr>
          <w:sz w:val="28"/>
          <w:szCs w:val="28"/>
          <w:lang w:eastAsia="en-US"/>
        </w:rPr>
      </w:pPr>
    </w:p>
    <w:p w:rsidR="008011A3" w:rsidRPr="00DF6531" w:rsidRDefault="008011A3" w:rsidP="00A678E9">
      <w:pPr>
        <w:suppressAutoHyphens w:val="0"/>
        <w:autoSpaceDE w:val="0"/>
        <w:autoSpaceDN w:val="0"/>
        <w:adjustRightInd w:val="0"/>
        <w:ind w:firstLine="540"/>
        <w:jc w:val="both"/>
        <w:rPr>
          <w:sz w:val="28"/>
          <w:szCs w:val="28"/>
          <w:lang w:eastAsia="en-US"/>
        </w:rPr>
      </w:pPr>
      <w:bookmarkStart w:id="5" w:name="Par66"/>
      <w:bookmarkEnd w:id="5"/>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011A3" w:rsidRPr="00DF6531" w:rsidRDefault="008011A3"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011A3" w:rsidRPr="00DF6531" w:rsidRDefault="008011A3"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011A3" w:rsidRPr="00DF6531" w:rsidRDefault="008011A3" w:rsidP="00A678E9">
      <w:pPr>
        <w:suppressAutoHyphens w:val="0"/>
        <w:autoSpaceDE w:val="0"/>
        <w:autoSpaceDN w:val="0"/>
        <w:adjustRightInd w:val="0"/>
        <w:ind w:firstLine="540"/>
        <w:jc w:val="both"/>
        <w:rPr>
          <w:sz w:val="28"/>
          <w:szCs w:val="28"/>
          <w:lang w:eastAsia="en-US"/>
        </w:rPr>
      </w:pPr>
    </w:p>
    <w:p w:rsidR="008011A3" w:rsidRPr="00DF6531" w:rsidRDefault="008011A3"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011A3" w:rsidRPr="00DF6531" w:rsidRDefault="008011A3" w:rsidP="00A678E9">
      <w:pPr>
        <w:suppressAutoHyphens w:val="0"/>
        <w:autoSpaceDE w:val="0"/>
        <w:autoSpaceDN w:val="0"/>
        <w:adjustRightInd w:val="0"/>
        <w:jc w:val="both"/>
        <w:rPr>
          <w:b/>
          <w:bCs/>
          <w:sz w:val="28"/>
          <w:szCs w:val="28"/>
          <w:lang w:eastAsia="en-US"/>
        </w:rPr>
      </w:pP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011A3" w:rsidRPr="00DF6531" w:rsidRDefault="008011A3"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6"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011A3" w:rsidRPr="00DF6531" w:rsidRDefault="008011A3"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011A3" w:rsidRPr="00DF6531" w:rsidRDefault="008011A3" w:rsidP="00A678E9">
      <w:pPr>
        <w:suppressAutoHyphens w:val="0"/>
        <w:autoSpaceDE w:val="0"/>
        <w:autoSpaceDN w:val="0"/>
        <w:adjustRightInd w:val="0"/>
        <w:ind w:firstLine="540"/>
        <w:jc w:val="both"/>
        <w:rPr>
          <w:sz w:val="28"/>
          <w:szCs w:val="28"/>
          <w:lang w:eastAsia="en-US"/>
        </w:rPr>
      </w:pPr>
    </w:p>
    <w:p w:rsidR="008011A3" w:rsidRPr="00DF6531" w:rsidRDefault="008011A3"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011A3" w:rsidRPr="00DF6531" w:rsidRDefault="008011A3" w:rsidP="00A678E9">
      <w:pPr>
        <w:suppressAutoHyphens w:val="0"/>
        <w:autoSpaceDE w:val="0"/>
        <w:autoSpaceDN w:val="0"/>
        <w:adjustRightInd w:val="0"/>
        <w:ind w:firstLine="540"/>
        <w:jc w:val="both"/>
        <w:rPr>
          <w:sz w:val="28"/>
          <w:szCs w:val="28"/>
        </w:rPr>
      </w:pP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011A3" w:rsidRPr="00DF6531" w:rsidRDefault="008011A3"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9"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011A3" w:rsidRPr="00DF6531" w:rsidRDefault="008011A3"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0"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011A3" w:rsidRPr="00DF6531" w:rsidRDefault="008011A3"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011A3" w:rsidRPr="00DF6531" w:rsidRDefault="008011A3" w:rsidP="005B6646">
      <w:pPr>
        <w:suppressAutoHyphens w:val="0"/>
        <w:autoSpaceDE w:val="0"/>
        <w:autoSpaceDN w:val="0"/>
        <w:adjustRightInd w:val="0"/>
        <w:ind w:firstLine="540"/>
        <w:jc w:val="both"/>
        <w:rPr>
          <w:sz w:val="28"/>
          <w:szCs w:val="28"/>
          <w:lang w:eastAsia="ru-RU"/>
        </w:rPr>
      </w:pPr>
      <w:r w:rsidRPr="00DF6531">
        <w:rPr>
          <w:sz w:val="28"/>
          <w:szCs w:val="28"/>
        </w:rPr>
        <w:tab/>
      </w:r>
    </w:p>
    <w:p w:rsidR="008011A3" w:rsidRPr="00DF6531" w:rsidRDefault="008011A3" w:rsidP="00E30E69">
      <w:pPr>
        <w:spacing w:line="100" w:lineRule="atLeast"/>
        <w:jc w:val="both"/>
        <w:rPr>
          <w:sz w:val="28"/>
          <w:szCs w:val="28"/>
        </w:rPr>
      </w:pPr>
    </w:p>
    <w:p w:rsidR="008011A3" w:rsidRPr="00DF6531" w:rsidRDefault="008011A3"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8011A3" w:rsidRPr="00DF6531" w:rsidRDefault="008011A3" w:rsidP="00E30E69">
      <w:pPr>
        <w:spacing w:line="100" w:lineRule="atLeast"/>
        <w:jc w:val="center"/>
        <w:rPr>
          <w:b/>
          <w:bCs/>
          <w:caps/>
          <w:sz w:val="28"/>
          <w:szCs w:val="28"/>
        </w:rPr>
      </w:pPr>
      <w:r w:rsidRPr="00DF6531">
        <w:rPr>
          <w:b/>
          <w:bCs/>
          <w:caps/>
          <w:sz w:val="28"/>
          <w:szCs w:val="28"/>
        </w:rPr>
        <w:t>административного регламента</w:t>
      </w:r>
    </w:p>
    <w:p w:rsidR="008011A3" w:rsidRPr="00DF6531" w:rsidRDefault="008011A3" w:rsidP="00E30E69">
      <w:pPr>
        <w:spacing w:line="100" w:lineRule="atLeast"/>
        <w:rPr>
          <w:b/>
          <w:bCs/>
          <w:sz w:val="28"/>
          <w:szCs w:val="28"/>
        </w:rPr>
      </w:pPr>
    </w:p>
    <w:p w:rsidR="008011A3" w:rsidRPr="00DF6531" w:rsidRDefault="008011A3"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11A3" w:rsidRPr="00DF6531" w:rsidRDefault="008011A3"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011A3" w:rsidRPr="00DF6531" w:rsidRDefault="008011A3"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8011A3" w:rsidRPr="00DF6531" w:rsidRDefault="008011A3" w:rsidP="00E30E69">
      <w:pPr>
        <w:tabs>
          <w:tab w:val="left" w:pos="709"/>
        </w:tabs>
        <w:spacing w:after="200" w:line="100" w:lineRule="atLeast"/>
        <w:ind w:firstLine="540"/>
        <w:jc w:val="both"/>
        <w:rPr>
          <w:rFonts w:ascii="Calibri" w:hAnsi="Calibri" w:cs="Calibri"/>
          <w:sz w:val="22"/>
          <w:szCs w:val="22"/>
          <w:lang w:eastAsia="ru-RU"/>
        </w:rPr>
      </w:pPr>
    </w:p>
    <w:p w:rsidR="008011A3" w:rsidRPr="00DF6531" w:rsidRDefault="008011A3"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11A3" w:rsidRPr="00DF6531" w:rsidRDefault="008011A3"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011A3" w:rsidRPr="00DF6531" w:rsidRDefault="008011A3"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011A3" w:rsidRPr="00DF6531" w:rsidRDefault="008011A3"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011A3" w:rsidRPr="00DF6531" w:rsidRDefault="008011A3"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011A3" w:rsidRPr="00DF6531" w:rsidRDefault="008011A3"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011A3" w:rsidRPr="00DF6531" w:rsidRDefault="008011A3"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011A3" w:rsidRPr="00DF6531" w:rsidRDefault="008011A3"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011A3" w:rsidRPr="00DF6531" w:rsidRDefault="008011A3"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11A3" w:rsidRPr="00DF6531" w:rsidRDefault="008011A3"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8011A3" w:rsidRPr="00DF6531" w:rsidRDefault="008011A3"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8011A3" w:rsidRPr="00DF6531" w:rsidRDefault="008011A3"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8011A3" w:rsidRPr="00DF6531" w:rsidRDefault="008011A3"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11A3" w:rsidRPr="00DF6531" w:rsidRDefault="008011A3"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8011A3" w:rsidRPr="00DF6531" w:rsidRDefault="008011A3"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8011A3" w:rsidRPr="00DF6531" w:rsidRDefault="008011A3"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8011A3" w:rsidRPr="00DF6531" w:rsidRDefault="008011A3"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p>
    <w:p w:rsidR="008011A3" w:rsidRPr="00DF6531" w:rsidRDefault="008011A3"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p>
    <w:p w:rsidR="008011A3" w:rsidRPr="00DF6531" w:rsidRDefault="008011A3"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8011A3" w:rsidRPr="00DF6531" w:rsidRDefault="008011A3"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011A3" w:rsidRPr="00DF6531" w:rsidRDefault="008011A3" w:rsidP="00E30E69">
      <w:pPr>
        <w:tabs>
          <w:tab w:val="left" w:pos="709"/>
        </w:tabs>
        <w:spacing w:line="100" w:lineRule="atLeast"/>
        <w:ind w:firstLine="709"/>
        <w:jc w:val="both"/>
        <w:rPr>
          <w:b/>
          <w:bCs/>
          <w:sz w:val="28"/>
          <w:szCs w:val="28"/>
        </w:rPr>
      </w:pPr>
    </w:p>
    <w:p w:rsidR="008011A3" w:rsidRPr="00DF6531" w:rsidRDefault="008011A3"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8011A3" w:rsidRPr="00DF6531" w:rsidRDefault="008011A3"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011A3" w:rsidRPr="00DF6531" w:rsidRDefault="008011A3" w:rsidP="00E30E69">
      <w:pPr>
        <w:tabs>
          <w:tab w:val="left" w:pos="709"/>
        </w:tabs>
        <w:spacing w:line="100" w:lineRule="atLeast"/>
        <w:ind w:firstLine="709"/>
        <w:jc w:val="both"/>
        <w:rPr>
          <w:b/>
          <w:bCs/>
          <w:sz w:val="28"/>
          <w:szCs w:val="28"/>
          <w:lang w:eastAsia="ru-RU"/>
        </w:rPr>
      </w:pPr>
    </w:p>
    <w:p w:rsidR="008011A3" w:rsidRPr="00DF6531" w:rsidRDefault="008011A3"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011A3" w:rsidRPr="00DF6531" w:rsidRDefault="008011A3" w:rsidP="00E30E69">
      <w:pPr>
        <w:tabs>
          <w:tab w:val="left" w:pos="709"/>
        </w:tabs>
        <w:spacing w:line="100" w:lineRule="atLeast"/>
        <w:ind w:firstLine="709"/>
        <w:jc w:val="both"/>
        <w:rPr>
          <w:b/>
          <w:bCs/>
          <w:sz w:val="28"/>
          <w:szCs w:val="28"/>
          <w:lang w:eastAsia="ru-RU"/>
        </w:rPr>
      </w:pPr>
    </w:p>
    <w:p w:rsidR="008011A3" w:rsidRPr="00DF6531" w:rsidRDefault="008011A3"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8011A3" w:rsidRPr="00DF6531" w:rsidRDefault="008011A3"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8011A3" w:rsidRPr="00DF6531" w:rsidRDefault="008011A3"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8011A3" w:rsidRPr="00DF6531" w:rsidRDefault="008011A3"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8011A3" w:rsidRPr="00DF6531" w:rsidRDefault="008011A3"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Pr>
          <w:kern w:val="1"/>
          <w:sz w:val="28"/>
          <w:szCs w:val="28"/>
          <w:lang w:eastAsia="ru-RU"/>
        </w:rPr>
        <w:t>Жерновецкого</w:t>
      </w:r>
      <w:r w:rsidRPr="00DF6531">
        <w:rPr>
          <w:kern w:val="1"/>
          <w:sz w:val="28"/>
          <w:szCs w:val="28"/>
          <w:lang w:eastAsia="ru-RU"/>
        </w:rPr>
        <w:t xml:space="preserve"> сельсовета, </w:t>
      </w:r>
    </w:p>
    <w:p w:rsidR="008011A3" w:rsidRPr="00DF6531" w:rsidRDefault="008011A3"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8011A3" w:rsidRPr="00DF6531" w:rsidRDefault="008011A3"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8011A3" w:rsidRPr="00DF6531" w:rsidRDefault="008011A3"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8011A3" w:rsidRPr="00DF6531" w:rsidRDefault="008011A3" w:rsidP="00E30E69">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011A3" w:rsidRPr="00DF6531" w:rsidRDefault="008011A3"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8011A3" w:rsidRPr="00DF6531" w:rsidRDefault="008011A3"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8011A3" w:rsidRPr="00DF6531" w:rsidRDefault="008011A3" w:rsidP="00E30E69">
      <w:pPr>
        <w:tabs>
          <w:tab w:val="left" w:pos="709"/>
        </w:tabs>
        <w:ind w:firstLine="708"/>
        <w:jc w:val="both"/>
        <w:rPr>
          <w:rFonts w:ascii="Calibri" w:hAnsi="Calibri" w:cs="Calibri"/>
          <w:sz w:val="22"/>
          <w:szCs w:val="22"/>
          <w:lang w:eastAsia="ru-RU"/>
        </w:rPr>
      </w:pPr>
      <w:r w:rsidRPr="00DF6531">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011A3" w:rsidRPr="00DF6531" w:rsidRDefault="008011A3"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p>
    <w:p w:rsidR="008011A3" w:rsidRPr="00DF6531" w:rsidRDefault="008011A3"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011A3" w:rsidRPr="00DF6531" w:rsidRDefault="008011A3"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p>
    <w:p w:rsidR="008011A3" w:rsidRPr="00DF6531" w:rsidRDefault="008011A3"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11A3" w:rsidRPr="00DF6531" w:rsidRDefault="008011A3"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8011A3" w:rsidRPr="00DF6531" w:rsidRDefault="008011A3" w:rsidP="00E30E69">
      <w:pPr>
        <w:tabs>
          <w:tab w:val="left" w:pos="709"/>
        </w:tabs>
        <w:spacing w:line="100" w:lineRule="atLeast"/>
        <w:ind w:firstLine="709"/>
        <w:jc w:val="both"/>
        <w:rPr>
          <w:rFonts w:ascii="Calibri" w:hAnsi="Calibri" w:cs="Calibri"/>
          <w:sz w:val="22"/>
          <w:szCs w:val="22"/>
          <w:lang w:eastAsia="ru-RU"/>
        </w:rPr>
      </w:pPr>
    </w:p>
    <w:p w:rsidR="008011A3" w:rsidRPr="00DF6531" w:rsidRDefault="008011A3"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8011A3" w:rsidRPr="00DF6531" w:rsidRDefault="008011A3" w:rsidP="009500AD">
      <w:pPr>
        <w:ind w:firstLine="540"/>
        <w:jc w:val="both"/>
        <w:rPr>
          <w:sz w:val="28"/>
          <w:szCs w:val="28"/>
        </w:rPr>
      </w:pP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8011A3" w:rsidRPr="00DF6531" w:rsidRDefault="008011A3" w:rsidP="00E30E69">
      <w:pPr>
        <w:widowControl w:val="0"/>
        <w:suppressAutoHyphens w:val="0"/>
        <w:autoSpaceDE w:val="0"/>
        <w:autoSpaceDN w:val="0"/>
        <w:adjustRightInd w:val="0"/>
        <w:ind w:firstLine="709"/>
        <w:jc w:val="both"/>
        <w:rPr>
          <w:sz w:val="28"/>
          <w:szCs w:val="28"/>
          <w:lang w:eastAsia="ru-RU"/>
        </w:rPr>
      </w:pP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p>
    <w:p w:rsidR="008011A3" w:rsidRPr="00DF6531" w:rsidRDefault="008011A3"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1A3" w:rsidRPr="00DF6531" w:rsidRDefault="008011A3"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pPr>
    </w:p>
    <w:p w:rsidR="008011A3" w:rsidRPr="00DF6531" w:rsidRDefault="008011A3"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8011A3" w:rsidRPr="00DF6531" w:rsidRDefault="008011A3"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011A3" w:rsidRPr="00DF6531" w:rsidRDefault="008011A3" w:rsidP="00E30E69">
      <w:pPr>
        <w:widowControl w:val="0"/>
        <w:suppressAutoHyphens w:val="0"/>
        <w:autoSpaceDE w:val="0"/>
        <w:autoSpaceDN w:val="0"/>
        <w:adjustRightInd w:val="0"/>
        <w:ind w:firstLine="709"/>
        <w:jc w:val="both"/>
        <w:outlineLvl w:val="2"/>
        <w:rPr>
          <w:sz w:val="28"/>
          <w:szCs w:val="28"/>
        </w:rPr>
      </w:pPr>
    </w:p>
    <w:p w:rsidR="008011A3" w:rsidRPr="00DF6531" w:rsidRDefault="008011A3"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8011A3" w:rsidRPr="00DF6531" w:rsidRDefault="008011A3"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8011A3" w:rsidRPr="00DF6531" w:rsidRDefault="008011A3" w:rsidP="00E30E69">
      <w:pPr>
        <w:tabs>
          <w:tab w:val="left" w:pos="709"/>
        </w:tabs>
        <w:spacing w:line="100" w:lineRule="atLeast"/>
        <w:ind w:firstLine="709"/>
        <w:jc w:val="both"/>
        <w:rPr>
          <w:rFonts w:ascii="Calibri" w:hAnsi="Calibri" w:cs="Calibri"/>
          <w:sz w:val="22"/>
          <w:szCs w:val="22"/>
          <w:lang w:eastAsia="ru-RU"/>
        </w:rPr>
      </w:pPr>
    </w:p>
    <w:p w:rsidR="008011A3" w:rsidRPr="00DF6531" w:rsidRDefault="008011A3"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8011A3" w:rsidRPr="00DF6531" w:rsidRDefault="008011A3" w:rsidP="00E30E69">
      <w:pPr>
        <w:tabs>
          <w:tab w:val="left" w:pos="709"/>
        </w:tabs>
        <w:spacing w:line="100" w:lineRule="atLeast"/>
        <w:ind w:firstLine="708"/>
        <w:jc w:val="both"/>
        <w:rPr>
          <w:rFonts w:ascii="Calibri" w:hAnsi="Calibri" w:cs="Calibri"/>
          <w:sz w:val="22"/>
          <w:szCs w:val="22"/>
          <w:lang w:eastAsia="ru-RU"/>
        </w:rPr>
        <w:sectPr w:rsidR="008011A3" w:rsidRPr="00DF6531" w:rsidSect="007D36DC">
          <w:headerReference w:type="default" r:id="rId21"/>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8011A3" w:rsidRPr="00DF6531" w:rsidRDefault="008011A3" w:rsidP="00E30E69">
      <w:pPr>
        <w:spacing w:line="100" w:lineRule="atLeast"/>
        <w:ind w:firstLine="709"/>
        <w:jc w:val="both"/>
        <w:rPr>
          <w:sz w:val="28"/>
          <w:szCs w:val="28"/>
        </w:rPr>
      </w:pPr>
    </w:p>
    <w:p w:rsidR="008011A3" w:rsidRPr="00DF6531" w:rsidRDefault="008011A3" w:rsidP="00E30E69">
      <w:pPr>
        <w:spacing w:line="100" w:lineRule="atLeast"/>
        <w:ind w:firstLine="709"/>
        <w:jc w:val="both"/>
        <w:rPr>
          <w:sz w:val="28"/>
          <w:szCs w:val="28"/>
        </w:rPr>
      </w:pPr>
    </w:p>
    <w:bookmarkEnd w:id="3"/>
    <w:p w:rsidR="008011A3" w:rsidRPr="00DF6531" w:rsidRDefault="008011A3"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8011A3" w:rsidRPr="00DF6531" w:rsidRDefault="008011A3"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011A3" w:rsidRPr="00DF6531" w:rsidRDefault="008011A3" w:rsidP="00C90E7C">
      <w:pPr>
        <w:suppressAutoHyphens w:val="0"/>
        <w:autoSpaceDE w:val="0"/>
        <w:autoSpaceDN w:val="0"/>
        <w:adjustRightInd w:val="0"/>
        <w:jc w:val="both"/>
        <w:rPr>
          <w:sz w:val="28"/>
          <w:szCs w:val="28"/>
          <w:lang w:eastAsia="en-US"/>
        </w:rPr>
      </w:pP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011A3" w:rsidRPr="00DF6531" w:rsidRDefault="008011A3" w:rsidP="00C90E7C">
      <w:pPr>
        <w:suppressAutoHyphens w:val="0"/>
        <w:autoSpaceDE w:val="0"/>
        <w:autoSpaceDN w:val="0"/>
        <w:adjustRightInd w:val="0"/>
        <w:jc w:val="center"/>
        <w:rPr>
          <w:sz w:val="28"/>
          <w:szCs w:val="28"/>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011A3" w:rsidRPr="00DF6531" w:rsidRDefault="008011A3"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(полное и сокращенное наименование юридического лица, Ф.И.О.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(указывается лицом, имеющим право действовать от имени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расположения водного объекта, его части, участка испрашиваемой</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пользование акватории (географические координаты участка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8011A3" w:rsidRPr="00DF6531" w:rsidRDefault="008011A3"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011A3" w:rsidRPr="00DF6531" w:rsidRDefault="008011A3" w:rsidP="0023015C">
      <w:pPr>
        <w:suppressAutoHyphens w:val="0"/>
        <w:autoSpaceDE w:val="0"/>
        <w:autoSpaceDN w:val="0"/>
        <w:adjustRightInd w:val="0"/>
        <w:jc w:val="right"/>
        <w:rPr>
          <w:sz w:val="28"/>
          <w:szCs w:val="28"/>
          <w:lang w:eastAsia="en-US"/>
        </w:rPr>
      </w:pPr>
    </w:p>
    <w:p w:rsidR="008011A3" w:rsidRPr="00DF6531" w:rsidRDefault="008011A3" w:rsidP="0023015C">
      <w:pPr>
        <w:suppressAutoHyphens w:val="0"/>
        <w:autoSpaceDE w:val="0"/>
        <w:autoSpaceDN w:val="0"/>
        <w:adjustRightInd w:val="0"/>
        <w:jc w:val="right"/>
        <w:rPr>
          <w:sz w:val="28"/>
          <w:szCs w:val="28"/>
          <w:lang w:eastAsia="en-US"/>
        </w:rPr>
      </w:pPr>
    </w:p>
    <w:p w:rsidR="008011A3" w:rsidRPr="00DF6531" w:rsidRDefault="008011A3"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011A3" w:rsidRPr="00DF6531" w:rsidRDefault="008011A3"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011A3" w:rsidRPr="00DF6531" w:rsidRDefault="008011A3"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011A3" w:rsidRPr="00DF6531" w:rsidRDefault="008011A3"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011A3" w:rsidRPr="00DF6531" w:rsidRDefault="008011A3" w:rsidP="0023015C">
      <w:pPr>
        <w:suppressAutoHyphens w:val="0"/>
        <w:autoSpaceDE w:val="0"/>
        <w:autoSpaceDN w:val="0"/>
        <w:adjustRightInd w:val="0"/>
        <w:jc w:val="center"/>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электронном│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предполагаемыхк│оригинала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НЕОБХОДИМЫЕ ДЛЯ ПРЕДОСТАВЛЕНИЯ ВОДНОГО ОБЪЕКТА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               (дата составления описи)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мероприятияхи│носителе и электронном│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отехнических│копия с  предъявлением│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ind w:firstLine="540"/>
        <w:jc w:val="both"/>
        <w:rPr>
          <w:sz w:val="28"/>
          <w:szCs w:val="28"/>
          <w:lang w:eastAsia="en-US"/>
        </w:rPr>
      </w:pPr>
    </w:p>
    <w:p w:rsidR="008011A3" w:rsidRPr="00DF6531" w:rsidRDefault="008011A3" w:rsidP="0023015C">
      <w:pPr>
        <w:suppressAutoHyphens w:val="0"/>
        <w:autoSpaceDE w:val="0"/>
        <w:autoSpaceDN w:val="0"/>
        <w:adjustRightInd w:val="0"/>
        <w:ind w:firstLine="540"/>
        <w:jc w:val="both"/>
        <w:rPr>
          <w:sz w:val="28"/>
          <w:szCs w:val="28"/>
          <w:lang w:eastAsia="en-US"/>
        </w:rPr>
      </w:pPr>
    </w:p>
    <w:p w:rsidR="008011A3" w:rsidRPr="00DF6531" w:rsidRDefault="008011A3" w:rsidP="0023015C">
      <w:pPr>
        <w:suppressAutoHyphens w:val="0"/>
        <w:autoSpaceDE w:val="0"/>
        <w:autoSpaceDN w:val="0"/>
        <w:adjustRightInd w:val="0"/>
        <w:ind w:firstLine="540"/>
        <w:jc w:val="both"/>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p>
    <w:p w:rsidR="008011A3" w:rsidRPr="00DF6531" w:rsidRDefault="008011A3"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8011A3" w:rsidRPr="00DF6531" w:rsidRDefault="008011A3"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011A3" w:rsidRPr="00DF6531" w:rsidRDefault="008011A3" w:rsidP="001C0E30">
      <w:pPr>
        <w:suppressAutoHyphens w:val="0"/>
        <w:autoSpaceDE w:val="0"/>
        <w:autoSpaceDN w:val="0"/>
        <w:adjustRightInd w:val="0"/>
        <w:jc w:val="right"/>
        <w:rPr>
          <w:rFonts w:ascii="Courier New" w:hAnsi="Courier New" w:cs="Courier New"/>
          <w:sz w:val="20"/>
          <w:szCs w:val="20"/>
          <w:lang w:eastAsia="en-US"/>
        </w:rPr>
      </w:pPr>
    </w:p>
    <w:p w:rsidR="008011A3" w:rsidRPr="00DF6531" w:rsidRDefault="008011A3" w:rsidP="001C0E30">
      <w:pPr>
        <w:ind w:left="2832" w:firstLine="708"/>
        <w:jc w:val="right"/>
        <w:rPr>
          <w:sz w:val="28"/>
          <w:szCs w:val="28"/>
        </w:rPr>
      </w:pPr>
    </w:p>
    <w:p w:rsidR="008011A3" w:rsidRPr="00DF6531" w:rsidRDefault="008011A3" w:rsidP="001C0E30">
      <w:pPr>
        <w:autoSpaceDE w:val="0"/>
        <w:autoSpaceDN w:val="0"/>
        <w:adjustRightInd w:val="0"/>
        <w:ind w:left="-567"/>
        <w:jc w:val="center"/>
        <w:rPr>
          <w:b/>
          <w:bCs/>
          <w:sz w:val="28"/>
          <w:szCs w:val="28"/>
        </w:rPr>
      </w:pPr>
      <w:r w:rsidRPr="00DF6531">
        <w:rPr>
          <w:b/>
          <w:bCs/>
          <w:sz w:val="28"/>
          <w:szCs w:val="28"/>
        </w:rPr>
        <w:t>БЛОК-СХЕМА</w:t>
      </w:r>
    </w:p>
    <w:p w:rsidR="008011A3" w:rsidRPr="00DF6531" w:rsidRDefault="008011A3"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011A3" w:rsidRPr="00DF6531" w:rsidRDefault="008011A3"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011A3" w:rsidRPr="00DF6531" w:rsidRDefault="008011A3" w:rsidP="001C0E30">
      <w:pPr>
        <w:autoSpaceDE w:val="0"/>
        <w:autoSpaceDN w:val="0"/>
        <w:adjustRightInd w:val="0"/>
        <w:ind w:left="5387"/>
        <w:jc w:val="center"/>
        <w:rPr>
          <w:b/>
          <w:bCs/>
          <w:sz w:val="28"/>
          <w:szCs w:val="28"/>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rPr>
          <w:sz w:val="20"/>
          <w:szCs w:val="20"/>
        </w:rPr>
      </w:pPr>
      <w:r>
        <w:rPr>
          <w:noProof/>
          <w:lang w:eastAsia="ru-RU"/>
        </w:rPr>
        <w:pict>
          <v:rect id="Rectangle 2" o:spid="_x0000_s1026" style="position:absolute;margin-left:126pt;margin-top:36.05pt;width:227pt;height:52.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bIJwIAAEgEAAAOAAAAZHJzL2Uyb0RvYy54bWysVNFu0zAUfUfiHyy/06Sh7dqo6TR1FCEN&#10;mBh8gOM4iYVjm2u3yfj6XTtZ6YAnRB4sX9/r4+NzrrO9HjpFTgKcNLqg81lKidDcVFI3Bf329fBm&#10;TYnzTFdMGS0K+igcvd69frXtbS4y0xpVCSAIol3e24K23ts8SRxvRcfczFihMVkb6JjHEJqkAtYj&#10;eqeSLE1XSW+gsmC4cA5Xb8ck3UX8uhbcf65rJzxRBUVuPo4QxzKMyW7L8gaYbSWfaLB/YNExqfHQ&#10;M9Qt84wcQf4B1UkOxpnaz7jpElPXkot4B7zNPP3tNg8tsyLeBcVx9iyT+3+w/NPpHois0LsFJZp1&#10;6NEXVI3pRgmSBX1663Ise7D3EG7o7J3h3x3RZt9ilbgBMH0rWIWs5qE+ebEhBA63krL/aCpEZ0dv&#10;olRDDV0ARBHIEB15PDsiBk84LmbrdbZJ0TiOudXq7fJqGY9g+fNuC86/F6YjYVJQQO4RnZ3unA9s&#10;WP5cEtkbJauDVCoG0JR7BeTEsDsO8ZvQ3WWZ0qQv6GaZLSPyi5y7hEjj9zeITnpscyW7gq7PRSwP&#10;sr3TVWxCz6Qa50hZ6UnHIN1ogR/KYXKjNNUjKgpmbGd8fjhpDfykpMdWLqj7cWQgKFEfNLqymS8W&#10;ofdjsFheZRjAZaa8zDDNEaqgnpJxuvfjezlakE2LJ82jDNrcoJO1jCIHl0dWE29s16j99LTCe7iM&#10;Y9WvH8DuCQAA//8DAFBLAwQUAAYACAAAACEA7GZW894AAAAKAQAADwAAAGRycy9kb3ducmV2Lnht&#10;bEyPwU7DMAyG70i8Q2QkbixZES2UphMCDYnj1l24uY1pC01SNelWeHrMaRxtf/r9/cVmsYM40hR6&#10;7zSsVwoEucab3rUaDtX25h5EiOgMDt6Rhm8KsCkvLwrMjT+5HR33sRUc4kKOGroYx1zK0HRkMaz8&#10;SI5vH36yGHmcWmkmPHG4HWSiVCot9o4/dDjSc0fN1362Guo+OeDPrnpV9mF7G9+W6nN+f9H6+mp5&#10;egQRaYlnGP70WR1Kdqr97EwQg4bkLuEuUUOWrEEwkKmUFzWTWZqCLAv5v0L5CwAA//8DAFBLAQIt&#10;ABQABgAIAAAAIQC2gziS/gAAAOEBAAATAAAAAAAAAAAAAAAAAAAAAABbQ29udGVudF9UeXBlc10u&#10;eG1sUEsBAi0AFAAGAAgAAAAhADj9If/WAAAAlAEAAAsAAAAAAAAAAAAAAAAALwEAAF9yZWxzLy5y&#10;ZWxzUEsBAi0AFAAGAAgAAAAhAKVpxsgnAgAASAQAAA4AAAAAAAAAAAAAAAAALgIAAGRycy9lMm9E&#10;b2MueG1sUEsBAi0AFAAGAAgAAAAhAOxmVvPeAAAACgEAAA8AAAAAAAAAAAAAAAAAgQQAAGRycy9k&#10;b3ducmV2LnhtbFBLBQYAAAAABAAEAPMAAACMBQAAAAA=&#10;">
            <v:textbox>
              <w:txbxContent>
                <w:p w:rsidR="008011A3" w:rsidRPr="00FA4FBD" w:rsidRDefault="008011A3" w:rsidP="001C0E30">
                  <w:pPr>
                    <w:jc w:val="center"/>
                  </w:pPr>
                  <w:bookmarkStart w:id="6" w:name="_GoBack"/>
                  <w:bookmarkEnd w:id="6"/>
                  <w:r w:rsidRPr="001C0E30">
                    <w:rPr>
                      <w:color w:val="FF0000"/>
                      <w:sz w:val="20"/>
                      <w:szCs w:val="20"/>
                    </w:rPr>
                    <w:t>Прием и регистрация заявления и документов, необходимых для предоставления муниципальной услуги</w:t>
                  </w:r>
                </w:p>
                <w:p w:rsidR="008011A3" w:rsidRPr="00D86207" w:rsidRDefault="008011A3" w:rsidP="001C0E30"/>
                <w:p w:rsidR="008011A3" w:rsidRPr="001C0E30" w:rsidRDefault="008011A3" w:rsidP="001C0E30"/>
              </w:txbxContent>
            </v:textbox>
          </v:rect>
        </w:pict>
      </w:r>
      <w:r>
        <w:rPr>
          <w:noProof/>
          <w:lang w:eastAsia="ru-RU"/>
        </w:rPr>
      </w:r>
      <w:r w:rsidRPr="00A06DFE">
        <w:rPr>
          <w:noProof/>
          <w:sz w:val="20"/>
          <w:szCs w:val="20"/>
          <w:lang w:eastAsia="ru-RU"/>
        </w:rPr>
        <w:pict>
          <v:group id="Полотно 3" o:spid="_x0000_s1027"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858;height:9772;visibility:visible">
              <v:fill o:detectmouseclick="t"/>
              <v:path o:connecttype="none"/>
            </v:shape>
            <w10:anchorlock/>
          </v:group>
        </w:pict>
      </w: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0;text-align:left;margin-left:207pt;margin-top:1.65pt;width:38.2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piPAIAAJQEAAAOAAAAZHJzL2Uyb0RvYy54bWysVEtv2zAMvg/YfxB0X50E8doadYqiXYcB&#10;exTotjsjybE2SdQkJU7//SjZTZPtNswHmTSpj4+P9NX13hq2UyFqdC2fn804U06g1G7T8m9f799c&#10;cBYTOAkGnWr5k4r8evX61dXgG7XAHo1UgRGIi83gW96n5JuqiqJXFuIZeuXI2GGwkEgNm0oGGAjd&#10;mmoxm72tBgzSBxQqRvp6Nxr5quB3nRLpS9dFlZhpOeWWyhnKuc5ntbqCZhPA91pMacA/ZGFBOwp6&#10;gLqDBGwb9F9QVouAEbt0JtBW2HVaqFIDVTOf/VHNYw9elVqoOdEf2hT/H6z4vHsITEvibsGZA0sc&#10;3WwTltCszv0ZfGzI7dE/hFxh9B9R/IzM4W0PbqNuQsChVyApq3n2r04uZCXSVbYePqEkdCD00qp9&#10;F2wGpCawfWHk6cCI2icm6OPyoj4/rzkTZFrW58R4iQDN82UfYnqv0LIstFzi4EpCJQLsPsZUWJFT&#10;aSB/zDnrrCGSd2BYPaNnGoIjH2rFi88iO01hJ8QKmufApSVotLzXxhQlbNa3JjCCb/l9eabL8djN&#10;ODa0/LJe1CXVE1s8hsgZHuKfuFmdaHeMti2/ODhBk7l452SZ7ATajDKlbNxETuZj5HWN8om4CTgu&#10;Bi0yCQq+05uzgdai5fHXFoLizHxwxPDlfLnMe1SUwghn4diyPraAEz3SthHYKN6mcfe2PuhNT7Hm&#10;pXqHeeY6nZ7HZ8xrSpdGn6ST3TrWi9fLz2T1GwAA//8DAFBLAwQUAAYACAAAACEAyfuZF9wAAAAI&#10;AQAADwAAAGRycy9kb3ducmV2LnhtbEyPwU7DMBBE70j8g7VI3KgTkpQ2xKlQpUrcgMIHbGOTRMRr&#10;Yzup+XvMiR5HM5p50+yintiinB8NCchXGTBFnZEj9QI+3g93G2A+IEmcDCkBP8rDrr2+arCW5kxv&#10;ajmGnqUS8jUKGEKwNee+G5RGvzJWUfI+jdMYknQ9lw7PqVxP/D7L1lzjSGlhQKv2g+q+jrMW8L28&#10;5s+Yr+NLjLN18lBV+2CFuL2JT4/AgorhPwx/+Akd2sR0MjNJzyYBZV6mL0FAUQBLfrnNKmAnAQ9V&#10;Abxt+OWB9hcAAP//AwBQSwECLQAUAAYACAAAACEAtoM4kv4AAADhAQAAEwAAAAAAAAAAAAAAAAAA&#10;AAAAW0NvbnRlbnRfVHlwZXNdLnhtbFBLAQItABQABgAIAAAAIQA4/SH/1gAAAJQBAAALAAAAAAAA&#10;AAAAAAAAAC8BAABfcmVscy8ucmVsc1BLAQItABQABgAIAAAAIQCouPpiPAIAAJQEAAAOAAAAAAAA&#10;AAAAAAAAAC4CAABkcnMvZTJvRG9jLnhtbFBLAQItABQABgAIAAAAIQDJ+5kX3AAAAAgBAAAPAAAA&#10;AAAAAAAAAAAAAJYEAABkcnMvZG93bnJldi54bWxQSwUGAAAAAAQABADzAAAAnwUAAAAA&#10;">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Text Box 6" o:spid="_x0000_s1030" type="#_x0000_t202" style="position:absolute;left:0;text-align:left;margin-left:54pt;margin-top:1.2pt;width:36pt;height:30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aIrwIAALQFAAAOAAAAZHJzL2Uyb0RvYy54bWysVNtunDAQfa/Uf7D8ToCNdxdQ2ChZlqpS&#10;epGSfoAXzGIVbGo7C2nUf+/Y7IWkqlS15QH5Mj5zOWfm6npoG7RnSnMpUhxeBBgxUciSi12Kvzzk&#10;XoSRNlSUtJGCpfiJaXy9evvmqu8SNpO1bEqmEIAInfRdimtjusT3dVGzluoL2TEBl5VULTWwVTu/&#10;VLQH9LbxZ0Gw8Hupyk7JgmkNp9l4iVcOv6pYYT5VlWYGNSmG2Iz7K/ff2r+/uqLJTtGu5sUhDPoX&#10;UbSUC3B6gsqooehR8V+gWl4oqWVlLgrZ+rKqeMFcDpBNGLzK5r6mHXO5QHF0dyqT/n+wxcf9Z4V4&#10;CdyFGAnaAkcPbDDoVg5oYcvTdzoBq/sO7MwAx2DqUtXdnSy+aiTkuqZix26Ukn3NaAnhhfalP3k6&#10;4mgLsu0/yBLc0EcjHdBQqdbWDqqBAB1oejpRY0Mp4JDMl0A3RgVcXUZhAGvrgSbHx53S5h2TLbKL&#10;FCtg3oHT/Z02o+nRxPoSMudNA+c0acSLA8AcT8A1PLV3NghH5nMcxJtoExGPzBYbjwRZ5t3ka+It&#10;8nA5zy6z9ToLf1i/IUlqXpZMWDdHYYXkz4g7SHyUxElaWja8tHA2JK1223Wj0J6CsHP3HQoyMfNf&#10;huHqBbm8SimckeB2Fnv5Ilp6JCdzL14GkReE8W28CEhMsvxlSndcsH9PCfUpjuez+ail3+YGTJ/J&#10;nuRGk5YbGB0Nb1McnYxoYhW4EaWj1lDejOtJKWz451IA3UeinV6tREexmmE7jJ1xbIOtLJ9AwEqC&#10;wECLMPZgUUv1HaMeRkiK9bdHqhhGzXsBTRCHhNiZ4zZOwBip6c12ekNFAVApNhiNy7Vxc8qyJeQN&#10;NEvFnZBtV42RHFoMRoPL5zDG7OyZ7p3VediufgIAAP//AwBQSwMEFAAGAAgAAAAhAGmGyRbaAAAA&#10;CAEAAA8AAABkcnMvZG93bnJldi54bWxMj81OwzAQhO9IfQdrkbhRm6pUIWRTVSCuoJYfiZsbb5OI&#10;eB3FbhPevtsTHL+d0exMsZ58p040xDYwwt3cgCKugmu5Rvh4f7nNQMVk2dkuMCH8UoR1ObsqbO7C&#10;yFs67VKtJIRjbhGalPpc61g15G2ch55YtEMYvE2CQ63dYEcJ951eGLPS3rYsHxrb01ND1c/u6BE+&#10;Xw/fX0vzVj/7+34Mk9HsHzTizfW0eQSVaEp/ZrjUl+pQSqd9OLKLqhM2mWxJCIslqIueGeE9wkoO&#10;uiz0/wHlGQAA//8DAFBLAQItABQABgAIAAAAIQC2gziS/gAAAOEBAAATAAAAAAAAAAAAAAAAAAAA&#10;AABbQ29udGVudF9UeXBlc10ueG1sUEsBAi0AFAAGAAgAAAAhADj9If/WAAAAlAEAAAsAAAAAAAAA&#10;AAAAAAAALwEAAF9yZWxzLy5yZWxzUEsBAi0AFAAGAAgAAAAhAPas9oivAgAAtAUAAA4AAAAAAAAA&#10;AAAAAAAALgIAAGRycy9lMm9Eb2MueG1sUEsBAi0AFAAGAAgAAAAhAGmGyRbaAAAACAEAAA8AAAAA&#10;AAAAAAAAAAAACQUAAGRycy9kb3ducmV2LnhtbFBLBQYAAAAABAAEAPMAAAAQBgAAAAA=&#10;" filled="f" stroked="f">
            <v:textbox>
              <w:txbxContent>
                <w:p w:rsidR="008011A3" w:rsidRPr="0023015C" w:rsidRDefault="008011A3" w:rsidP="0023015C"/>
              </w:txbxContent>
            </v:textbox>
            <w10:anchorlock/>
          </v:shape>
        </w:pict>
      </w: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r>
        <w:rPr>
          <w:noProof/>
          <w:lang w:eastAsia="ru-RU"/>
        </w:rPr>
        <w:pict>
          <v:rect id="Rectangle 7" o:spid="_x0000_s1031" style="position:absolute;left:0;text-align:left;margin-left:126pt;margin-top:3.15pt;width:225pt;height:5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h+KQIAAE8EAAAOAAAAZHJzL2Uyb0RvYy54bWysVMFu2zAMvQ/YPwi6L3aMuEmNOEWRLsOA&#10;bi3W7QNkWbaFyZJGKbGzrx8lp2m67TRMB4E0ySfykfT6ZuwVOQhw0uiSzmcpJUJzU0vdlvTb1927&#10;FSXOM10zZbQo6VE4erN5+2Y92EJkpjOqFkAQRLtisCXtvLdFkjjeiZ65mbFCo7Ex0DOPKrRJDWxA&#10;9F4lWZpeJYOB2oLhwjn8ejcZ6SbiN43g/qFpnPBElRRz8/GGeFfhTjZrVrTAbCf5KQ32D1n0TGp8&#10;9Ax1xzwje5B/QPWSg3Gm8TNu+sQ0jeQi1oDVzNPfqnnqmBWxFiTH2TNN7v/B8s+HRyCyxt4hPZr1&#10;2KMvyBrTrRJkGfgZrCvQ7ck+QqjQ2XvDvzuizbZDL3ELYIZOsBqzmgf/5FVAUByGkmr4ZGpEZ3tv&#10;IlVjA30ARBLIGDtyPHdEjJ5w/Jit8mWeYmYcbVerfIVyeIIVz9EWnP8gTE+CUFLA3CM6O9w7P7k+&#10;u8TsjZL1TioVFWirrQJyYDgdu3hO6O7STWkylPQ6z/KI/MrmLiHSeP4G0UuPY65kX1IsAU9wYkWg&#10;7b2uo+yZVJOM1Sl94jFQN7XAj9UYG5WF2EBrZeojEgtmmmrcQhQ6Az8pGXCiS+p+7BkIStRHjc25&#10;ni8WYQWissiXGSpwaakuLUxzhCqpp2QSt35am70F2Xb40jyyoc0tNrSRkeuXrE7p49TGbp02LKzF&#10;pR69Xv4Dm18AAAD//wMAUEsDBBQABgAIAAAAIQC8n4iY3QAAAAkBAAAPAAAAZHJzL2Rvd25yZXYu&#10;eG1sTI/BTsMwEETvSPyDtUjcqN0ECoQ4FQIViWObXrg58ZIE4nUUO23g69meynE0o5k3+Xp2vTjg&#10;GDpPGpYLBQKp9rajRsO+3Nw8gAjRkDW9J9TwgwHWxeVFbjLrj7TFwy42gksoZEZDG+OQSRnqFp0J&#10;Cz8gsffpR2ciy7GRdjRHLne9TJRaSWc64oXWDPjSYv29m5yGqkv25ndbvin3uEnj+1x+TR+vWl9f&#10;zc9PICLO8RyGEz6jQ8FMlZ/IBtFrSO4S/hI1rFIQ7N+rk644uLxNQRa5/P+g+AMAAP//AwBQSwEC&#10;LQAUAAYACAAAACEAtoM4kv4AAADhAQAAEwAAAAAAAAAAAAAAAAAAAAAAW0NvbnRlbnRfVHlwZXNd&#10;LnhtbFBLAQItABQABgAIAAAAIQA4/SH/1gAAAJQBAAALAAAAAAAAAAAAAAAAAC8BAABfcmVscy8u&#10;cmVsc1BLAQItABQABgAIAAAAIQBQ4Th+KQIAAE8EAAAOAAAAAAAAAAAAAAAAAC4CAABkcnMvZTJv&#10;RG9jLnhtbFBLAQItABQABgAIAAAAIQC8n4iY3QAAAAkBAAAPAAAAAAAAAAAAAAAAAIMEAABkcnMv&#10;ZG93bnJldi54bWxQSwUGAAAAAAQABADzAAAAjQUAAAAA&#10;">
            <v:textbox>
              <w:txbxContent>
                <w:p w:rsidR="008011A3" w:rsidRPr="001C0E30" w:rsidRDefault="008011A3" w:rsidP="001C0E30">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8011A3" w:rsidRPr="001C0E30" w:rsidRDefault="008011A3" w:rsidP="001C0E30"/>
              </w:txbxContent>
            </v:textbox>
            <w10:anchorlock/>
          </v:rect>
        </w:pict>
      </w: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r>
        <w:rPr>
          <w:noProof/>
          <w:lang w:eastAsia="ru-RU"/>
        </w:rPr>
        <w:pict>
          <v:shape id="AutoShape 8" o:spid="_x0000_s1032" type="#_x0000_t67" style="position:absolute;left:0;text-align:left;margin-left:207pt;margin-top:-.35pt;width:38.2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UUOgIAAJMEAAAOAAAAZHJzL2Uyb0RvYy54bWysVEuP0zAQviPxHyzfadqqpd2o6WrVpQhp&#10;gZUWuE9tpzH4he027b9n7KQlhRsiB2cmM/7m8c1kdX/SihyFD9Kaik5GY0qEYZZLs6/o1y/bN0tK&#10;QgTDQVkjKnoWgd6vX79ata4UU9tYxYUnCGJC2bqKNjG6sigCa4SGMLJOGDTW1muIqPp9wT20iK5V&#10;MR2P3xat9dx5y0QI+PWxM9J1xq9rweLnug4iElVRzC3m0+dzl85ivYJy78E1kvVpwD9koUEaDHqF&#10;eoQI5ODlX1BaMm+DreOIWV3YupZM5Bqwmsn4j2peGnAi14LNCe7apvD/YNmn47Mnklf0jhIDGil6&#10;OESbI5Nlak/rQoleL+7ZpwKDe7LsRyDGbhowe/HgvW0bARyTmiT/4uZCUgJeJbv2o+WIDoieO3Wq&#10;vU6A2ANyyoScr4SIUyQMP86W88ViTglD02y+QMJzBCgvl50P8b2wmiShoty2JieUI8DxKcRMCu9L&#10;A/59QkmtFXJ8BEXmY3z6GRj4TIc+0+TUh+0RCygvgXNLrJJ8K5XKit/vNsoThK/oNj/95TB0U4a0&#10;2PP5dJ5TvbGFIUTK8Br/xk3LiKujpK7o8uoEZeLineF5sCNI1cmYsjI9OYmPjted5WfkxttuL3CP&#10;URDwDd+UtLgVFQ0/D+AFJeqDQYbvJrNZWqOsZEYo8UPLbmgBwxqLy4ZgnbiJ3eodnJf7BmNNcvXG&#10;ppmrZbyMT5dXny5OPko3qzXUs9fvf8n6FwAAAP//AwBQSwMEFAAGAAgAAAAhAATHfGvcAAAACAEA&#10;AA8AAABkcnMvZG93bnJldi54bWxMj81OwzAQhO9IvIO1SNxax5C0ELKpUKVK3IDCA2xjk0TEP9hO&#10;at4ec4LjaEYz3zS7pCe2KB9GaxDEugCmTGflaHqE97fD6g5YiGQkTdYohG8VYNdeXjRUS3s2r2o5&#10;xp7lEhNqQhhidDXnoRuUprC2TpnsfVivKWbpey49nXO5nvhNUWy4ptHkhYGc2g+q+zzOGuFreRFP&#10;JDbpOaXZeXmoqn10iNdX6fEBWFQp/oXhFz+jQ5uZTnY2MrAJoRRl/hIRVltg2S/viwrYCWErboG3&#10;Df9/oP0BAAD//wMAUEsBAi0AFAAGAAgAAAAhALaDOJL+AAAA4QEAABMAAAAAAAAAAAAAAAAAAAAA&#10;AFtDb250ZW50X1R5cGVzXS54bWxQSwECLQAUAAYACAAAACEAOP0h/9YAAACUAQAACwAAAAAAAAAA&#10;AAAAAAAvAQAAX3JlbHMvLnJlbHNQSwECLQAUAAYACAAAACEAlXSVFDoCAACTBAAADgAAAAAAAAAA&#10;AAAAAAAuAgAAZHJzL2Uyb0RvYy54bWxQSwECLQAUAAYACAAAACEABMd8a9wAAAAIAQAADwAAAAAA&#10;AAAAAAAAAACUBAAAZHJzL2Rvd25yZXYueG1sUEsFBgAAAAAEAAQA8wAAAJ0FAAAAAA==&#10;">
            <v:textbox style="layout-flow:vertical-ideographic"/>
            <w10:anchorlock/>
          </v:shape>
        </w:pict>
      </w: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r>
        <w:rPr>
          <w:noProof/>
          <w:lang w:eastAsia="ru-RU"/>
        </w:rPr>
        <w:pict>
          <v:rect id="Rectangle 9" o:spid="_x0000_s1033" style="position:absolute;left:0;text-align:left;margin-left:-9pt;margin-top:1.15pt;width:459pt;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bJwIAAE4EAAAOAAAAZHJzL2Uyb0RvYy54bWysVFFv0zAQfkfiP1h+p0m7Ftao6TR1FCEN&#10;mBj8gIvjJBaObc5u0/Hrd3a6rgOeEHmwfL7z57vvu8vq6tBrtpfolTUln05yzqQRtlamLfn3b9s3&#10;l5z5AKYGbY0s+YP0/Gr9+tVqcIWc2c7qWiIjEOOLwZW8C8EVWeZFJ3vwE+ukIWdjsYdAJrZZjTAQ&#10;eq+zWZ6/zQaLtUMrpPd0ejM6+TrhN40U4UvTeBmYLjnlFtKKaa3imq1XULQIrlPimAb8QxY9KEOP&#10;nqBuIADbofoDqlcCrbdNmAjbZ7ZplJCpBqpmmv9WzX0HTqZaiBzvTjT5/wcrPu/vkKm65CSUgZ4k&#10;+kqkgWm1ZMtIz+B8QVH37g5jgd7dWvHDM2M3HUXJa0Q7dBJqSmoa47MXF6Lh6Sqrhk+2JnTYBZuY&#10;OjTYR0DigB2SIA8nQeQhMEGHi8vZ8iIn3QT55ot3pHh6Aoqn2w59+CBtz+Km5Ei5J3TY3/oQs4Hi&#10;KSRlb7Wqt0rrZGBbbTSyPVBzbNN3RPfnYdqwoeTLxWyRkF/4/DlEnr6/QfQqUJdr1RPNpyAoIm3v&#10;TZ16MIDS455S1ubIY6RulCAcqkPS6SI+EGmtbP1AxKIdm5qGkDadxV+cDdTQJfc/d4CSM/3RkDjL&#10;6XweJyAZiUvO8NxTnXvACIIqeeBs3G7CODU7h6rt6KVpYsPYaxK0UYnr56yO6VPTJgmOAxan4txO&#10;Uc+/gfUjAAAA//8DAFBLAwQUAAYACAAAACEAISRcU90AAAAIAQAADwAAAGRycy9kb3ducmV2Lnht&#10;bEyPwU7DMBBE70j8g7VI3Fq7CYI2ZFMhUJE4tumFmxMvSSBeR7HTBr4ecyrH0Yxm3uTb2fbiRKPv&#10;HCOslgoEce1Mxw3Csdwt1iB80Gx075gQvsnDtri+ynVm3Jn3dDqERsQS9plGaEMYMil93ZLVfukG&#10;4uh9uNHqEOXYSDPqcyy3vUyUupdWdxwXWj3Qc0v112GyCFWXHPXPvnxVdrNLw9tcfk7vL4i3N/PT&#10;I4hAc7iE4Q8/okMRmSo3sfGiR1is1vFLQEhSENHfKBV1hfBwl4Iscvn/QPELAAD//wMAUEsBAi0A&#10;FAAGAAgAAAAhALaDOJL+AAAA4QEAABMAAAAAAAAAAAAAAAAAAAAAAFtDb250ZW50X1R5cGVzXS54&#10;bWxQSwECLQAUAAYACAAAACEAOP0h/9YAAACUAQAACwAAAAAAAAAAAAAAAAAvAQAAX3JlbHMvLnJl&#10;bHNQSwECLQAUAAYACAAAACEASLYvmycCAABOBAAADgAAAAAAAAAAAAAAAAAuAgAAZHJzL2Uyb0Rv&#10;Yy54bWxQSwECLQAUAAYACAAAACEAISRcU90AAAAIAQAADwAAAAAAAAAAAAAAAACBBAAAZHJzL2Rv&#10;d25yZXYueG1sUEsFBgAAAAAEAAQA8wAAAIsFAAAAAA==&#10;">
            <v:textbox>
              <w:txbxContent>
                <w:p w:rsidR="008011A3" w:rsidRPr="00D86207" w:rsidRDefault="008011A3" w:rsidP="001C0E30">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011A3" w:rsidRPr="001C0E30" w:rsidRDefault="008011A3" w:rsidP="001C0E30"/>
              </w:txbxContent>
            </v:textbox>
            <w10:anchorlock/>
          </v:rect>
        </w:pict>
      </w: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r>
        <w:rPr>
          <w:noProof/>
          <w:lang w:eastAsia="ru-RU"/>
        </w:rPr>
        <w:pict>
          <v:shape id="AutoShape 10" o:spid="_x0000_s1034" type="#_x0000_t67" style="position:absolute;left:0;text-align:left;margin-left:333pt;margin-top:2.7pt;width:38.25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61QgIAAJQEAAAOAAAAZHJzL2Uyb0RvYy54bWysVEuP0zAQviPxHyzfaZrSbNuo6WrVpQhp&#10;gZUWuE9tpzH4he027b9n4qYlhRsiB2cmM/7mm1eW90etyEH4IK2paD4aUyIMs1yaXUW/ftm8mVMS&#10;IhgOyhpR0ZMI9H71+tWydaWY2MYqLjxBEBPK1lW0idGVWRZYIzSEkXXCoLG2XkNE1e8y7qFFdK2y&#10;yXh8l7XWc+ctEyHg18ezka4Sfl0LFj/XdRCRqIoit5hOn85td2arJZQ7D66RrKcB/8BCgzQY9Ar1&#10;CBHI3su/oLRk3gZbxxGzOrN1LZlIOWA2+fiPbF4acCLlgsUJ7lqm8P9g2afDsyeSV3RGiQGNLXrY&#10;R5sikzzVp3WhRLcX9+y7DIN7suxHIMauGzA78eC9bRsBHFnlXT2zmwudEvAq2bYfLUd4QPhUqmPt&#10;dQeIRSDH1JHTtSPiGAnDj9N5MZsVlDA03c2L+TgxyqC8XHY+xPfCatIJFeW2NYlQigCHpxBTV3if&#10;G/DvOSW1VtjkAyhSjPHph2DgMxn6vC0mi2lKDMoeEQlcAqeSWCX5RiqVFL/brpUnCF/RTXr6y2Ho&#10;pgxpK7ooJkWiemMLQ4iO4TXtGzctI+6OkrqiWJjeCcquF+8MT5MdQaqzjJSV6ZvT9aPbkFBuLT9h&#10;b7w9LwYuMgoCvuGbkhbXoqLh5x68oER9MNjhRT6ddnuUlGkxm6Dih5bt0AKGNRa3DcHO4jqed2/v&#10;vNw1GCtP2RvbDV0t42V8zrx6ujj6KN3s1lBPXr9/JqtfAAAA//8DAFBLAwQUAAYACAAAACEAHFVi&#10;FtwAAAAJAQAADwAAAGRycy9kb3ducmV2LnhtbEyPzU7DMBCE70i8g7VI3KiTkhgU4lSoUiVuQOEB&#10;trFJIuIfbCc1b89yguNoRjPftLtsZrbqECdnJZSbApi2vVOTHSS8vx1u7oHFhFbh7KyW8K0j7LrL&#10;ixYb5c72Va/HNDAqsbFBCWNKvuE89qM2GDfOa0vehwsGE8kwcBXwTOVm5tuiENzgZGlhRK/3o+4/&#10;j4uR8LW+lE9Yivyc8+KDOtT1Pnkpr6/y4wOwpHP6C8MvPqFDR0wnt1gV2SxBCEFfkoS6Akb+XbWt&#10;gZ0oWN5WwLuW/3/Q/QAAAP//AwBQSwECLQAUAAYACAAAACEAtoM4kv4AAADhAQAAEwAAAAAAAAAA&#10;AAAAAAAAAAAAW0NvbnRlbnRfVHlwZXNdLnhtbFBLAQItABQABgAIAAAAIQA4/SH/1gAAAJQBAAAL&#10;AAAAAAAAAAAAAAAAAC8BAABfcmVscy8ucmVsc1BLAQItABQABgAIAAAAIQCW8u61QgIAAJQEAAAO&#10;AAAAAAAAAAAAAAAAAC4CAABkcnMvZTJvRG9jLnhtbFBLAQItABQABgAIAAAAIQAcVWIW3AAAAAkB&#10;AAAPAAAAAAAAAAAAAAAAAJwEAABkcnMvZG93bnJldi54bWxQSwUGAAAAAAQABADzAAAApQUAAAAA&#10;">
            <v:textbox style="layout-flow:vertical-ideographic"/>
            <w10:anchorlock/>
          </v:shape>
        </w:pict>
      </w:r>
      <w:r>
        <w:rPr>
          <w:noProof/>
          <w:lang w:eastAsia="ru-RU"/>
        </w:rPr>
        <w:pict>
          <v:shape id="AutoShape 11" o:spid="_x0000_s1035" type="#_x0000_t67" style="position:absolute;left:0;text-align:left;margin-left:90pt;margin-top:2.7pt;width:38.25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PRQIAAJQEAAAOAAAAZHJzL2Uyb0RvYy54bWysVFFv0zAQfkfiP1h+Z2lKs3XR0mnqGEIa&#10;MGnAu2s7jcH2Gdttun/P2UlLCm+IPDi+3Pm77+7z5eb2YDTZSx8U2IaWFzNKpOUglN029OuXhzdL&#10;SkJkVjANVjb0RQZ6u3r96qZ3tZxDB1pITxDEhrp3De1idHVRBN5Jw8IFOGnR2YI3LKLpt4XwrEd0&#10;o4v5bHZZ9OCF88BlCPj1fnDSVcZvW8nj57YNMhLdUOQW8+rzuklrsbph9dYz1yk+0mD/wMIwZTHp&#10;CeqeRUZ2Xv0FZRT3EKCNFxxMAW2ruMw1YDXl7I9qnjvmZK4FmxPcqU3h/8HyT/snT5Ro6CUllhmU&#10;6G4XIWcmZZn607tQY9ize/KpwuAegf8IxMK6Y3Yr77yHvpNMIKscX5wdSEbAo2TTfwSB8Azhc6sO&#10;rTcJEJtADlmRl5Mi8hAJx4+LZXV1VVHC0XW5rJazrFjB6uNh50N8L8GQtGmogN5mQjkD2z+GmFUR&#10;Y21MfC8paY1GkfdMk2qGz3gJJjHzaczban69SDGYdkTE3TFxbgloJR6U1tnw281ae4LwDX3Iz3g4&#10;TMO0JX1Dr6t5lame+cIUIjE8lX0WZlTE2dHKNBQbMwaxOmnxzop8syNTetgjZW2xhqMeg64bEC+o&#10;jYdhMHCQcSPZN3xT0uNYNDT83DEvKdEfLCp8XS4WaY6ysaiu5mj4qWcz9TDLO8BpQ7Bhu47D7O2c&#10;V9sOc5W5egvp0rUqpi4nhgOv0cCrn5s/jmmaramdo37/TFa/AAAA//8DAFBLAwQUAAYACAAAACEA&#10;Mdv2YdwAAAAJAQAADwAAAGRycy9kb3ducmV2LnhtbEyPy07DMBBF90j8gzWV2FEnpY6qEKdClSqx&#10;AwofMI1NEjV+YDup+XuGFSyvzujOuc0+m4ktOsTRWQnlugCmbefUaHsJH+/H+x2wmNAqnJzVEr51&#10;hH17e9NgrdzVvunllHpGJTbWKGFIydecx27QBuPaeW2JfbpgMFEMPVcBr1RuJr4pioobHC19GNDr&#10;w6C7y2k2Er6W1/IZyyq/5Dz7oI5CHJKX8m6Vnx6BJZ3T3zH86pM6tOR0drNVkU2UdwVtSRLEFhjx&#10;jagEsDOB8mELvG34/wXtDwAAAP//AwBQSwECLQAUAAYACAAAACEAtoM4kv4AAADhAQAAEwAAAAAA&#10;AAAAAAAAAAAAAAAAW0NvbnRlbnRfVHlwZXNdLnhtbFBLAQItABQABgAIAAAAIQA4/SH/1gAAAJQB&#10;AAALAAAAAAAAAAAAAAAAAC8BAABfcmVscy8ucmVsc1BLAQItABQABgAIAAAAIQCY4R/PRQIAAJQE&#10;AAAOAAAAAAAAAAAAAAAAAC4CAABkcnMvZTJvRG9jLnhtbFBLAQItABQABgAIAAAAIQAx2/Zh3AAA&#10;AAkBAAAPAAAAAAAAAAAAAAAAAJ8EAABkcnMvZG93bnJldi54bWxQSwUGAAAAAAQABADzAAAAqAUA&#10;AAAA&#10;">
            <v:textbox style="layout-flow:vertical-ideographic"/>
            <w10:anchorlock/>
          </v:shape>
        </w:pict>
      </w: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r>
        <w:rPr>
          <w:noProof/>
          <w:lang w:eastAsia="ru-RU"/>
        </w:rPr>
        <w:pict>
          <v:rect id="Rectangle 12" o:spid="_x0000_s1036" style="position:absolute;left:0;text-align:left;margin-left:0;margin-top:4.2pt;width:225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EYKAIAAE8EAAAOAAAAZHJzL2Uyb0RvYy54bWysVNuO0zAQfUfiHyy/0yRVw3ajpqtVlyKk&#10;BVYsfIDjOImFb4zdpuXrGTvdbhd4QuTB8njGxzPnzGR1c9CK7AV4aU1Ni1lOiTDcttL0Nf32dftm&#10;SYkPzLRMWSNqehSe3qxfv1qNrhJzO1jVCiAIYnw1upoOIbgqyzwfhGZ+Zp0w6OwsaBbQhD5rgY2I&#10;rlU2z/O32WihdWC58B5P7yYnXSf8rhM8fO46LwJRNcXcQlohrU1cs/WKVT0wN0h+SoP9QxaaSYOP&#10;nqHuWGBkB/IPKC05WG+7MONWZ7brJBepBqymyH+r5nFgTqRakBzvzjT5/wfLP+0fgMi2piUlhmmU&#10;6AuSxkyvBCnmkZ/R+QrDHt0DxAq9u7f8uyfGbgYME7cAdhwEazGrIsZnLy5Ew+NV0owfbYvwbBds&#10;ourQgY6ASAI5JEWOZ0XEIRCOh/NleVXmKBxH36K8QsnTE6x6uu3Ah/fCahI3NQVMPqGz/b0PMRtW&#10;PYWk7K2S7VYqlQzom40CsmfYHdv0ndD9ZZgyZKzpdTkvE/ILn7+EyNP3NwgtA7a5krqmy3MQqyJt&#10;70ybmjAwqaY9pqzMicdI3SRBODSHJNQiPhBpbWx7RGLBTl2NU4ibwcJPSkbs6Jr6HzsGghL1waA4&#10;18ViEUcgGYlLSuDS01x6mOEIVdNAybTdhGlsdg5kP+BLRWLD2FsUtJOJ6+esTulj1yYJThMWx+LS&#10;TlHP/4H1LwAAAP//AwBQSwMEFAAGAAgAAAAhAB/4tafZAAAABQEAAA8AAABkcnMvZG93bnJldi54&#10;bWxMj0FPg0AQhe8m/ofNmHizu1Y0lbI0RlMTjy29eBtgCig7S9ilRX+940mPX97kvW+yzex6daIx&#10;dJ4t3C4MKOLK1x03Fg7F9mYFKkTkGnvPZOGLAmzyy4sM09qfeUenfWyUlHBI0UIb45BqHaqWHIaF&#10;H4glO/rRYRQcG12PeJZy1+ulMQ/aYcey0OJAzy1Vn/vJWSi75QG/d8WrcY/bu/g2Fx/T+4u111fz&#10;0xpUpDn+HcOvvqhDLk6ln7gOqrcgj0QLqwSUhMm9ES6FTQI6z/R/+/wHAAD//wMAUEsBAi0AFAAG&#10;AAgAAAAhALaDOJL+AAAA4QEAABMAAAAAAAAAAAAAAAAAAAAAAFtDb250ZW50X1R5cGVzXS54bWxQ&#10;SwECLQAUAAYACAAAACEAOP0h/9YAAACUAQAACwAAAAAAAAAAAAAAAAAvAQAAX3JlbHMvLnJlbHNQ&#10;SwECLQAUAAYACAAAACEAEgQRGCgCAABPBAAADgAAAAAAAAAAAAAAAAAuAgAAZHJzL2Uyb0RvYy54&#10;bWxQSwECLQAUAAYACAAAACEAH/i1p9kAAAAFAQAADwAAAAAAAAAAAAAAAACCBAAAZHJzL2Rvd25y&#10;ZXYueG1sUEsFBgAAAAAEAAQA8wAAAIgFAAAAAA==&#10;">
            <v:textbox>
              <w:txbxContent>
                <w:p w:rsidR="008011A3" w:rsidRDefault="008011A3" w:rsidP="001C0E30">
                  <w:pPr>
                    <w:ind w:firstLine="357"/>
                    <w:jc w:val="center"/>
                  </w:pPr>
                  <w:r w:rsidRPr="003369BF">
                    <w:t xml:space="preserve">Отказ в предоставлении </w:t>
                  </w:r>
                </w:p>
                <w:p w:rsidR="008011A3" w:rsidRPr="00335819" w:rsidRDefault="008011A3"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Rectangle 13" o:spid="_x0000_s1037" style="position:absolute;left:0;text-align:left;margin-left:261pt;margin-top:4.2pt;width:225pt;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IuKAIAAE8EAAAOAAAAZHJzL2Uyb0RvYy54bWysVG1v0zAQ/o7Ef7D8nSYpDeuiptPUUYQ0&#10;YGLwAxzHSSz8xtltMn79zm7XdcAnRD5YPt/58d3z3GV1NWlF9gK8tKamxSynRBhuW2n6mn7/tn2z&#10;pMQHZlqmrBE1fRCeXq1fv1qNrhJzO1jVCiAIYnw1upoOIbgqyzwfhGZ+Zp0w6OwsaBbQhD5rgY2I&#10;rlU2z/N32WihdWC58B5Pbw5Ouk74XSd4+NJ1XgSiaoq5hbRCWpu4ZusVq3pgbpD8mAb7hyw0kwYf&#10;PUHdsMDIDuQfUFpysN52YcatzmzXSS5SDVhNkf9Wzf3AnEi1IDnenWjy/w+Wf97fAZFtTReUGKZR&#10;oq9IGjO9EqR4G/kZna8w7N7dQazQu1vLf3hi7GbAMHENYMdBsBazKmJ89uJCNDxeJc34ybYIz3bB&#10;JqqmDnQERBLIlBR5OCkipkA4Hs6X5UWZo3AcfYvyAiVPT7Dq6bYDHz4Iq0nc1BQw+YTO9rc+xGxY&#10;9RSSsrdKtlupVDKgbzYKyJ5hd2zTd0T352HKkLGml+W8TMgvfP4cIk/f3yC0DNjmSuqaLk9BrIq0&#10;vTdtasLApDrsMWVljjxG6g4ShKmZklBlfCDS2tj2AYkFe+hqnELcDBZ+UTJiR9fU/9wxEJSojwbF&#10;uSwWizgCyUhcUgLnnubcwwxHqJoGSg7bTTiMzc6B7Ad8qUhsGHuNgnYycf2c1TF97NokwXHC4lic&#10;2ynq+T+wfgQAAP//AwBQSwMEFAAGAAgAAAAhANwlSIjcAAAACAEAAA8AAABkcnMvZG93bnJldi54&#10;bWxMj8FOwzAQRO9I/IO1SNyoTSjQpnEqBCoSxza9cHPibRKI11HstIGvZ3sqx6dZzb7J1pPrxBGH&#10;0HrScD9TIJAqb1uqNeyLzd0CRIiGrOk8oYYfDLDOr68yk1p/oi0ed7EWXEIhNRqaGPtUylA16EyY&#10;+R6Js4MfnImMQy3tYE5c7jqZKPUknWmJPzSmx9cGq+/d6DSUbbI3v9viXbnl5iF+TMXX+Pmm9e3N&#10;9LICEXGKl2M467M65OxU+pFsEJ2GxyThLVHDYg6C8+XzmUtmNQeZZ/L/gPwPAAD//wMAUEsBAi0A&#10;FAAGAAgAAAAhALaDOJL+AAAA4QEAABMAAAAAAAAAAAAAAAAAAAAAAFtDb250ZW50X1R5cGVzXS54&#10;bWxQSwECLQAUAAYACAAAACEAOP0h/9YAAACUAQAACwAAAAAAAAAAAAAAAAAvAQAAX3JlbHMvLnJl&#10;bHNQSwECLQAUAAYACAAAACEARDWCLigCAABPBAAADgAAAAAAAAAAAAAAAAAuAgAAZHJzL2Uyb0Rv&#10;Yy54bWxQSwECLQAUAAYACAAAACEA3CVIiNwAAAAIAQAADwAAAAAAAAAAAAAAAACCBAAAZHJzL2Rv&#10;d25yZXYueG1sUEsFBgAAAAAEAAQA8wAAAIsFAAAAAA==&#10;">
            <v:textbox>
              <w:txbxContent>
                <w:p w:rsidR="008011A3" w:rsidRPr="003369BF" w:rsidRDefault="008011A3" w:rsidP="001C0E30">
                  <w:pPr>
                    <w:jc w:val="center"/>
                  </w:pPr>
                  <w:r w:rsidRPr="003369BF">
                    <w:t>Предоставление муниципальной услуги</w:t>
                  </w:r>
                </w:p>
              </w:txbxContent>
            </v:textbox>
            <w10:anchorlock/>
          </v:rect>
        </w:pict>
      </w: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AutoShape 14" o:spid="_x0000_s1038" type="#_x0000_t32" style="position:absolute;left:0;text-align:left;margin-left:240.95pt;margin-top:8pt;width:20.05pt;height:19.65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VdPQIAAGkEAAAOAAAAZHJzL2Uyb0RvYy54bWysVMFu2zAMvQ/YPwi6p45TO2uMOkVhJ9uh&#10;6wq0+wBFkmNhsihIapxg2L+PUtJ03S7DMB9kyiIfH6lHX9/sB0120nkFpqb5xZQSaTgIZbY1/fq0&#10;nlxR4gMzgmkwsqYH6enN8v2769FWcgY9aCEdQRDjq9HWtA/BVlnmeS8H5i/ASoOHHbiBBdy6bSYc&#10;GxF90NlsOp1nIzhhHXDpPX5tj4d0mfC7TvLwpeu8DETXFLmFtLq0buKaLa9ZtXXM9oqfaLB/YDEw&#10;ZTDpGaplgZFnp/6AGhR34KELFxyGDLpOcZlqwGry6W/VPPbMylQLNsfbc5v8/4Pl97sHR5So6SUl&#10;hg14RbfPAVJmkhexP6P1Fbo15sHFCvnePNo74N88MdD0zGxl8n46WAzOY0T2JiRuvMUsm/EzCPRh&#10;mCA1a9+5gXRa2U8xMIJjQ8g+3c7hfDtyHwjHj7OymF+WlHA8mhWLsixTLlZFmBhsnQ8fJQwkGjX1&#10;wTG17UMDxqAOwB1TsN2dD5Hka0AMNrBWWic5aEPGmi7KWZk4edBKxMPo5t1202hHdiwKKj0nFm/c&#10;HDwbkcB6ycTqZAemNNokpFYx52CkMdUgBSVa4gBF68hNm5gOa0e2J+soqO+L6WJ1tboqJsVsvpoU&#10;07ad3K6bYjJf5x/K9rJtmjb/EZnnRdUrIaSJ5F/EnRd/J57TmB1leZb3uUvZW/TUTiT78k6kkwzi&#10;zR81tAFxeHCxuqgI1HNyPs1eHJhf98nr9Q+x/AkAAP//AwBQSwMEFAAGAAgAAAAhAC9yKBHeAAAA&#10;CQEAAA8AAABkcnMvZG93bnJldi54bWxMj8FOwzAQRO9I/IO1SNyo09BUJcSpEIgTXChIVW9uvMQp&#10;8TrYbhP+nuVUbrOa0eybaj25XpwwxM6TgvksA4HUeNNRq+Dj/flmBSImTUb3nlDBD0ZY15cXlS6N&#10;H+kNT5vUCi6hWGoFNqWhlDI2Fp2OMz8gsffpg9OJz9BKE/TI5a6XeZYtpdMd8QerB3y02Hxtjk7B&#10;9jXbFZMP9rD7XtiX7qndHtyo1PXV9HAPIuGUzmH4w2d0qJlp749kougVLFbzO46yseRNHCjynMWe&#10;RXELsq7k/wX1LwAAAP//AwBQSwECLQAUAAYACAAAACEAtoM4kv4AAADhAQAAEwAAAAAAAAAAAAAA&#10;AAAAAAAAW0NvbnRlbnRfVHlwZXNdLnhtbFBLAQItABQABgAIAAAAIQA4/SH/1gAAAJQBAAALAAAA&#10;AAAAAAAAAAAAAC8BAABfcmVscy8ucmVsc1BLAQItABQABgAIAAAAIQCKGkVdPQIAAGkEAAAOAAAA&#10;AAAAAAAAAAAAAC4CAABkcnMvZTJvRG9jLnhtbFBLAQItABQABgAIAAAAIQAvcigR3gAAAAkBAAAP&#10;AAAAAAAAAAAAAAAAAJcEAABkcnMvZG93bnJldi54bWxQSwUGAAAAAAQABADzAAAAogUAAAAA&#10;">
            <v:stroke endarrow="open"/>
            <w10:anchorlock/>
          </v:shape>
        </w:pict>
      </w:r>
      <w:r>
        <w:rPr>
          <w:noProof/>
          <w:lang w:eastAsia="ru-RU"/>
        </w:rPr>
        <w:pict>
          <v:shape id="AutoShape 15" o:spid="_x0000_s1039" type="#_x0000_t32" style="position:absolute;left:0;text-align:left;margin-left:225pt;margin-top:8pt;width:15.95pt;height:1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B3NwIAAF8EAAAOAAAAZHJzL2Uyb0RvYy54bWysVNuO2yAQfa/Uf0C8Z32pnSZWnNXKTvqy&#10;7Uba7QcQwDEqBgQkTlT13zuQS3fbl6qqH/DguZ2ZOePF/XGQ6MCtE1rVOLtLMeKKaibUrsZfX9aT&#10;GUbOE8WI1IrX+MQdvl++f7cYTcVz3WvJuEUQRLlqNDXuvTdVkjja84G4O224AmWn7UA8XO0uYZaM&#10;EH2QSZ6m02TUlhmrKXcOvrZnJV7G+F3HqX/qOsc9kjUGbD6eNp7bcCbLBal2lphe0AsM8g8oBiIU&#10;JL2FaoknaG/FH6EGQa12uvN3VA+J7jpBeawBqsnS36p57onhsRZojjO3Nrn/F5Z+OWwsEqzGOUaK&#10;DDCih73XMTPKytCf0bgKzBq1saFCelTP5lHTbw4p3fRE7Xi0fjkZcM6CR/LGJVycgSzb8bNmYEMg&#10;QWzWsbNDCAltQMc4k9NtJvzoEYWPeZqX0xIjCqq8mJdlxJSQ6upsrPOfuB5QEGrsvCVi1/tGKwXT&#10;1zaLqcjh0fkAjVRXh5BZ6bWQMpJAKjTWeF7mZXRwWgoWlMHM2d22kRYdSKBRfGKdoHltZvVesRis&#10;54StLrInQoKMfGwQsVaPOKQaOMNIclibIJ2xSRXSQe2A9iKdafR9ns5Xs9WsmBT5dDUp0radPKyb&#10;YjJdZx/L9kPbNG32IyDPiqoXjHEVwF8pnRV/R5nLcp3JeCP1rUvJ2+ixnQD2+o6g4/DDvM/M2Wp2&#10;2thQXeABsDgaXzYurMnre7T69V9Y/gQAAP//AwBQSwMEFAAGAAgAAAAhADpyxcTfAAAACQEAAA8A&#10;AABkcnMvZG93bnJldi54bWxMj0FLw0AQhe+C/2EZwZvdNCalxmyKCD0EKmL1B2yTMQlmZ9PsNE3/&#10;vePJnobHe7z5Xr6ZXa8mHEPnycByEYFCqnzdUWPg63P7sAYV2FJte09o4IIBNsXtTW6z2p/pA6c9&#10;N0pKKGTWQMs8ZFqHqkVnw8IPSOJ9+9FZFjk2uh7tWcpdr+MoWmlnO5IPrR3wtcXqZ39yBuLyyJft&#10;ruTpndO3o4t3STlUxtzfzS/PoBhn/g/DH76gQyFMB3+iOqjeQJJGsoXFWMmVQLJePoE6GEjTR9BF&#10;rq8XFL8AAAD//wMAUEsBAi0AFAAGAAgAAAAhALaDOJL+AAAA4QEAABMAAAAAAAAAAAAAAAAAAAAA&#10;AFtDb250ZW50X1R5cGVzXS54bWxQSwECLQAUAAYACAAAACEAOP0h/9YAAACUAQAACwAAAAAAAAAA&#10;AAAAAAAvAQAAX3JlbHMvLnJlbHNQSwECLQAUAAYACAAAACEAvIEQdzcCAABfBAAADgAAAAAAAAAA&#10;AAAAAAAuAgAAZHJzL2Uyb0RvYy54bWxQSwECLQAUAAYACAAAACEAOnLFxN8AAAAJAQAADwAAAAAA&#10;AAAAAAAAAACRBAAAZHJzL2Rvd25yZXYueG1sUEsFBgAAAAAEAAQA8wAAAJ0FAAAAAA==&#10;">
            <v:stroke endarrow="open"/>
            <w10:anchorlock/>
          </v:shape>
        </w:pict>
      </w:r>
    </w:p>
    <w:p w:rsidR="008011A3" w:rsidRPr="00DF6531" w:rsidRDefault="008011A3" w:rsidP="001C0E30">
      <w:pPr>
        <w:autoSpaceDE w:val="0"/>
        <w:autoSpaceDN w:val="0"/>
        <w:adjustRightInd w:val="0"/>
        <w:ind w:left="5387"/>
        <w:jc w:val="center"/>
        <w:rPr>
          <w:sz w:val="20"/>
          <w:szCs w:val="20"/>
        </w:rPr>
      </w:pPr>
    </w:p>
    <w:p w:rsidR="008011A3" w:rsidRPr="00DF6531" w:rsidRDefault="008011A3" w:rsidP="001C0E30">
      <w:pPr>
        <w:autoSpaceDE w:val="0"/>
        <w:autoSpaceDN w:val="0"/>
        <w:adjustRightInd w:val="0"/>
        <w:ind w:left="5387"/>
        <w:jc w:val="center"/>
        <w:rPr>
          <w:sz w:val="20"/>
          <w:szCs w:val="20"/>
        </w:rPr>
      </w:pPr>
      <w:r>
        <w:rPr>
          <w:noProof/>
          <w:lang w:eastAsia="ru-RU"/>
        </w:rPr>
        <w:pict>
          <v:rect id="Rectangle 16" o:spid="_x0000_s1040" style="position:absolute;left:0;text-align:left;margin-left:135pt;margin-top:4.95pt;width:22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HFJgIAAE8EAAAOAAAAZHJzL2Uyb0RvYy54bWysVNuO0zAQfUfiHyy/0yRVu9uNmq5WXYqQ&#10;Flix8AGO4yQWvjF2m5SvZ+x0Sxd4QuTB8njGxzPnzGR9O2pFDgK8tKaixSynRBhuG2m6in79snuz&#10;osQHZhqmrBEVPQpPbzevX60HV4q57a1qBBAEMb4cXEX7EFyZZZ73QjM/s04YdLYWNAtoQpc1wAZE&#10;1yqb5/lVNlhoHFguvMfT+8lJNwm/bQUPn9rWi0BURTG3kFZIax3XbLNmZQfM9ZKf0mD/kIVm0uCj&#10;Z6h7FhjZg/wDSksO1ts2zLjVmW1byUWqAasp8t+qeeqZE6kWJMe7M03+/8Hyj4dHILJB7SgxTKNE&#10;n5E0ZjolSHEV+RmcLzHsyT1CrNC7B8u/eWLstscwcQdgh16wBrMqYnz24kI0PF4l9fDBNgjP9sEm&#10;qsYWdAREEsiYFDmeFRFjIBwP56vl9TJH4Tj6FstrlDw9wcrn2w58eCesJnFTUcDkEzo7PPgQs2Hl&#10;c0jK3irZ7KRSyYCu3iogB4bdsUvfCd1fhilDhoreLOfLhPzC5y8h8vT9DULLgG2upK7o6hzEykjb&#10;W9OkJgxMqmmPKStz4jFSN0kQxnpMQp1FqW1zRGLBTl2NU4ib3sIPSgbs6Ir673sGghL13qA4N8Vi&#10;EUcgGYlLSuDSU196mOEIVdFAybTdhmls9g5k1+NLRWLD2DsUtJWJ6yj2lNUpfezaJMFpwuJYXNop&#10;6td/YPMTAAD//wMAUEsDBBQABgAIAAAAIQCrhkKx3QAAAAgBAAAPAAAAZHJzL2Rvd25yZXYueG1s&#10;TI/BTsMwEETvSPyDtUjcqN0g0SbEqRColTi26YXbJl6SQLyOYqdN+XrMiR5HM5p5k29m24sTjb5z&#10;rGG5UCCIa2c6bjQcy+3DGoQPyAZ7x6ThQh42xe1NjplxZ97T6RAaEUvYZ6ihDWHIpPR1Sxb9wg3E&#10;0ft0o8UQ5dhIM+I5ltteJko9SYsdx4UWB3ptqf4+TFZD1SVH/NmXO2XT7WN4n8uv6eNN6/u7+eUZ&#10;RKA5/IfhDz+iQxGZKjex8aLXkKxU/BI0pCmI6K/iHIhKw3qZgixyeX2g+AUAAP//AwBQSwECLQAU&#10;AAYACAAAACEAtoM4kv4AAADhAQAAEwAAAAAAAAAAAAAAAAAAAAAAW0NvbnRlbnRfVHlwZXNdLnht&#10;bFBLAQItABQABgAIAAAAIQA4/SH/1gAAAJQBAAALAAAAAAAAAAAAAAAAAC8BAABfcmVscy8ucmVs&#10;c1BLAQItABQABgAIAAAAIQBJbPHFJgIAAE8EAAAOAAAAAAAAAAAAAAAAAC4CAABkcnMvZTJvRG9j&#10;LnhtbFBLAQItABQABgAIAAAAIQCrhkKx3QAAAAgBAAAPAAAAAAAAAAAAAAAAAIAEAABkcnMvZG93&#10;bnJldi54bWxQSwUGAAAAAAQABADzAAAAigUAAAAA&#10;">
            <v:textbox>
              <w:txbxContent>
                <w:p w:rsidR="008011A3" w:rsidRPr="00335819" w:rsidRDefault="008011A3" w:rsidP="001C0E30">
                  <w:pPr>
                    <w:jc w:val="center"/>
                    <w:rPr>
                      <w:sz w:val="20"/>
                      <w:szCs w:val="20"/>
                    </w:rPr>
                  </w:pPr>
                  <w:r w:rsidRPr="00335819">
                    <w:t>Выдача результатов муниципальной услуги</w:t>
                  </w:r>
                </w:p>
              </w:txbxContent>
            </v:textbox>
            <w10:anchorlock/>
          </v:rect>
        </w:pict>
      </w:r>
    </w:p>
    <w:p w:rsidR="008011A3" w:rsidRPr="00DF6531" w:rsidRDefault="008011A3" w:rsidP="001C0E30">
      <w:pPr>
        <w:pStyle w:val="a0"/>
        <w:tabs>
          <w:tab w:val="center" w:pos="4677"/>
          <w:tab w:val="left" w:pos="6015"/>
          <w:tab w:val="right" w:pos="9355"/>
        </w:tabs>
        <w:spacing w:after="0" w:line="100" w:lineRule="atLeast"/>
        <w:ind w:firstLine="567"/>
        <w:rPr>
          <w:color w:val="auto"/>
        </w:rPr>
      </w:pPr>
    </w:p>
    <w:p w:rsidR="008011A3" w:rsidRPr="00DF6531" w:rsidRDefault="008011A3" w:rsidP="001C0E30">
      <w:pPr>
        <w:pStyle w:val="a0"/>
        <w:tabs>
          <w:tab w:val="center" w:pos="4677"/>
          <w:tab w:val="left" w:pos="6015"/>
          <w:tab w:val="right" w:pos="9355"/>
        </w:tabs>
        <w:spacing w:after="0" w:line="100" w:lineRule="atLeast"/>
        <w:ind w:firstLine="567"/>
        <w:rPr>
          <w:color w:val="auto"/>
        </w:rPr>
      </w:pP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E12F5">
      <w:pPr>
        <w:spacing w:line="100" w:lineRule="atLeast"/>
        <w:jc w:val="both"/>
        <w:rPr>
          <w:sz w:val="16"/>
          <w:szCs w:val="16"/>
        </w:rPr>
      </w:pPr>
    </w:p>
    <w:p w:rsidR="008011A3" w:rsidRPr="00DF6531" w:rsidRDefault="008011A3"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8011A3" w:rsidRPr="00DF6531" w:rsidRDefault="008011A3"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011A3" w:rsidRPr="00DF6531" w:rsidRDefault="008011A3" w:rsidP="0023015C">
      <w:pPr>
        <w:suppressAutoHyphens w:val="0"/>
        <w:autoSpaceDE w:val="0"/>
        <w:autoSpaceDN w:val="0"/>
        <w:adjustRightInd w:val="0"/>
        <w:jc w:val="right"/>
        <w:rPr>
          <w:sz w:val="28"/>
          <w:szCs w:val="28"/>
          <w:lang w:eastAsia="en-US"/>
        </w:rPr>
      </w:pPr>
    </w:p>
    <w:p w:rsidR="008011A3" w:rsidRPr="00DF6531" w:rsidRDefault="008011A3" w:rsidP="0023015C">
      <w:pPr>
        <w:suppressAutoHyphens w:val="0"/>
        <w:autoSpaceDE w:val="0"/>
        <w:autoSpaceDN w:val="0"/>
        <w:adjustRightInd w:val="0"/>
        <w:ind w:firstLine="540"/>
        <w:jc w:val="both"/>
        <w:rPr>
          <w:sz w:val="28"/>
          <w:szCs w:val="28"/>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(фамилия, имя, отчество заявителя/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(Ф.И.О. сотрудника, принявшего комплект                 (дата)</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(полное и сокращенное наименование юридического лица,</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Ф.И.О. заявителя физического лица)</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вх.N ___) и прилагаемые к нему документы согласно</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и входящий номер</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011A3" w:rsidRPr="00DF6531" w:rsidRDefault="008011A3"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23015C">
      <w:pPr>
        <w:suppressAutoHyphens w:val="0"/>
        <w:autoSpaceDE w:val="0"/>
        <w:autoSpaceDN w:val="0"/>
        <w:adjustRightInd w:val="0"/>
        <w:jc w:val="both"/>
        <w:rPr>
          <w:sz w:val="28"/>
          <w:szCs w:val="28"/>
          <w:lang w:eastAsia="en-US"/>
        </w:rPr>
      </w:pPr>
    </w:p>
    <w:p w:rsidR="008011A3" w:rsidRPr="00DF6531" w:rsidRDefault="008011A3" w:rsidP="00C90E7C">
      <w:pPr>
        <w:suppressAutoHyphens w:val="0"/>
        <w:autoSpaceDE w:val="0"/>
        <w:autoSpaceDN w:val="0"/>
        <w:adjustRightInd w:val="0"/>
        <w:jc w:val="center"/>
        <w:rPr>
          <w:sz w:val="28"/>
          <w:szCs w:val="28"/>
          <w:lang w:eastAsia="en-US"/>
        </w:rPr>
        <w:sectPr w:rsidR="008011A3" w:rsidRPr="00DF6531" w:rsidSect="0023015C">
          <w:pgSz w:w="11905" w:h="16838"/>
          <w:pgMar w:top="1134" w:right="1134" w:bottom="1134" w:left="1134" w:header="0" w:footer="0" w:gutter="0"/>
          <w:cols w:space="720"/>
          <w:noEndnote/>
        </w:sectPr>
      </w:pPr>
    </w:p>
    <w:p w:rsidR="008011A3" w:rsidRPr="00DF6531" w:rsidRDefault="008011A3"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5</w:t>
      </w:r>
    </w:p>
    <w:p w:rsidR="008011A3" w:rsidRPr="00DF6531" w:rsidRDefault="008011A3"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(лицо, ответственное за прием      (подпись)</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уполномоченном органе)</w:t>
      </w:r>
    </w:p>
    <w:p w:rsidR="008011A3" w:rsidRPr="00DF6531" w:rsidRDefault="008011A3" w:rsidP="00C90E7C">
      <w:pPr>
        <w:suppressAutoHyphens w:val="0"/>
        <w:autoSpaceDE w:val="0"/>
        <w:autoSpaceDN w:val="0"/>
        <w:adjustRightInd w:val="0"/>
        <w:jc w:val="both"/>
        <w:rPr>
          <w:sz w:val="28"/>
          <w:szCs w:val="28"/>
          <w:lang w:eastAsia="en-US"/>
        </w:rPr>
      </w:pPr>
    </w:p>
    <w:p w:rsidR="008011A3" w:rsidRPr="00DF6531" w:rsidRDefault="008011A3" w:rsidP="00C90E7C">
      <w:pPr>
        <w:suppressAutoHyphens w:val="0"/>
        <w:autoSpaceDE w:val="0"/>
        <w:autoSpaceDN w:val="0"/>
        <w:adjustRightInd w:val="0"/>
        <w:ind w:firstLine="540"/>
        <w:rPr>
          <w:sz w:val="28"/>
          <w:szCs w:val="28"/>
          <w:lang w:eastAsia="en-US"/>
        </w:rPr>
      </w:pPr>
    </w:p>
    <w:p w:rsidR="008011A3" w:rsidRPr="00DF6531" w:rsidRDefault="008011A3" w:rsidP="00C90E7C">
      <w:pPr>
        <w:suppressAutoHyphens w:val="0"/>
        <w:autoSpaceDE w:val="0"/>
        <w:autoSpaceDN w:val="0"/>
        <w:adjustRightInd w:val="0"/>
        <w:ind w:firstLine="540"/>
        <w:rPr>
          <w:sz w:val="28"/>
          <w:szCs w:val="28"/>
          <w:lang w:eastAsia="en-US"/>
        </w:rPr>
      </w:pPr>
    </w:p>
    <w:p w:rsidR="008011A3" w:rsidRPr="00DF6531" w:rsidRDefault="008011A3" w:rsidP="00C90E7C">
      <w:pPr>
        <w:suppressAutoHyphens w:val="0"/>
        <w:autoSpaceDE w:val="0"/>
        <w:autoSpaceDN w:val="0"/>
        <w:adjustRightInd w:val="0"/>
        <w:ind w:firstLine="540"/>
        <w:rPr>
          <w:sz w:val="28"/>
          <w:szCs w:val="28"/>
          <w:lang w:eastAsia="en-US"/>
        </w:rPr>
      </w:pPr>
    </w:p>
    <w:p w:rsidR="008011A3" w:rsidRPr="00DF6531" w:rsidRDefault="008011A3"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8011A3" w:rsidRPr="00DF6531" w:rsidRDefault="008011A3"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011A3" w:rsidRPr="00DF6531" w:rsidRDefault="008011A3" w:rsidP="00C90E7C">
      <w:pPr>
        <w:suppressAutoHyphens w:val="0"/>
        <w:autoSpaceDE w:val="0"/>
        <w:autoSpaceDN w:val="0"/>
        <w:adjustRightInd w:val="0"/>
        <w:ind w:firstLine="540"/>
        <w:rPr>
          <w:sz w:val="28"/>
          <w:szCs w:val="28"/>
          <w:lang w:eastAsia="en-US"/>
        </w:rPr>
      </w:pPr>
    </w:p>
    <w:p w:rsidR="008011A3" w:rsidRPr="00DF6531" w:rsidRDefault="008011A3"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011A3" w:rsidRPr="00DF6531" w:rsidRDefault="008011A3"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011A3" w:rsidRPr="00DF6531" w:rsidRDefault="008011A3"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8011A3"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щий</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тель</w:t>
            </w:r>
          </w:p>
        </w:tc>
        <w:tc>
          <w:tcPr>
            <w:tcW w:w="1280"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вания</w:t>
            </w:r>
          </w:p>
        </w:tc>
        <w:tc>
          <w:tcPr>
            <w:tcW w:w="1408"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 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Принятое</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011A3" w:rsidRPr="00DF6531">
        <w:trPr>
          <w:trHeight w:val="226"/>
        </w:trPr>
        <w:tc>
          <w:tcPr>
            <w:tcW w:w="38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011A3" w:rsidRPr="00DF6531">
        <w:trPr>
          <w:trHeight w:val="226"/>
        </w:trPr>
        <w:tc>
          <w:tcPr>
            <w:tcW w:w="38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r>
    </w:tbl>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011A3" w:rsidRPr="00DF6531" w:rsidRDefault="008011A3"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8011A3"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011A3" w:rsidRPr="00DF6531">
        <w:trPr>
          <w:trHeight w:val="199"/>
        </w:trPr>
        <w:tc>
          <w:tcPr>
            <w:tcW w:w="51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(дата и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(дата и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(дата и номер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предоставлении</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(дата и номер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011A3" w:rsidRPr="00DF6531">
        <w:trPr>
          <w:trHeight w:val="199"/>
        </w:trPr>
        <w:tc>
          <w:tcPr>
            <w:tcW w:w="51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011A3" w:rsidRPr="00DF6531">
        <w:trPr>
          <w:trHeight w:val="199"/>
        </w:trPr>
        <w:tc>
          <w:tcPr>
            <w:tcW w:w="51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r>
      <w:tr w:rsidR="008011A3" w:rsidRPr="00DF6531">
        <w:trPr>
          <w:trHeight w:val="199"/>
        </w:trPr>
        <w:tc>
          <w:tcPr>
            <w:tcW w:w="51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16"/>
                <w:szCs w:val="16"/>
                <w:lang w:eastAsia="en-US"/>
              </w:rPr>
            </w:pPr>
          </w:p>
        </w:tc>
      </w:tr>
    </w:tbl>
    <w:p w:rsidR="008011A3" w:rsidRPr="00DF6531" w:rsidRDefault="008011A3" w:rsidP="00C90E7C">
      <w:pPr>
        <w:suppressAutoHyphens w:val="0"/>
        <w:autoSpaceDE w:val="0"/>
        <w:autoSpaceDN w:val="0"/>
        <w:adjustRightInd w:val="0"/>
        <w:jc w:val="both"/>
        <w:rPr>
          <w:sz w:val="28"/>
          <w:szCs w:val="28"/>
          <w:lang w:eastAsia="en-US"/>
        </w:rPr>
      </w:pPr>
    </w:p>
    <w:p w:rsidR="008011A3" w:rsidRPr="00DF6531" w:rsidRDefault="008011A3"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011A3" w:rsidRPr="00DF6531" w:rsidRDefault="008011A3"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8011A3"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011A3" w:rsidRPr="00DF6531">
        <w:trPr>
          <w:trHeight w:val="226"/>
        </w:trPr>
        <w:tc>
          <w:tcPr>
            <w:tcW w:w="51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011A3" w:rsidRPr="00DF6531">
        <w:trPr>
          <w:trHeight w:val="226"/>
        </w:trPr>
        <w:tc>
          <w:tcPr>
            <w:tcW w:w="51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r>
    </w:tbl>
    <w:p w:rsidR="008011A3" w:rsidRPr="00DF6531" w:rsidRDefault="008011A3" w:rsidP="00C90E7C">
      <w:pPr>
        <w:suppressAutoHyphens w:val="0"/>
        <w:autoSpaceDE w:val="0"/>
        <w:autoSpaceDN w:val="0"/>
        <w:adjustRightInd w:val="0"/>
        <w:jc w:val="both"/>
        <w:rPr>
          <w:sz w:val="28"/>
          <w:szCs w:val="28"/>
          <w:lang w:eastAsia="en-US"/>
        </w:rPr>
      </w:pPr>
    </w:p>
    <w:p w:rsidR="008011A3" w:rsidRPr="00DF6531" w:rsidRDefault="008011A3"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011A3" w:rsidRPr="00DF6531" w:rsidRDefault="008011A3"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8011A3"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(дата и номер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011A3" w:rsidRPr="00DF6531">
        <w:trPr>
          <w:trHeight w:val="226"/>
        </w:trPr>
        <w:tc>
          <w:tcPr>
            <w:tcW w:w="217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011A3" w:rsidRPr="00DF6531">
        <w:trPr>
          <w:trHeight w:val="226"/>
        </w:trPr>
        <w:tc>
          <w:tcPr>
            <w:tcW w:w="217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r>
      <w:tr w:rsidR="008011A3" w:rsidRPr="00DF6531">
        <w:trPr>
          <w:trHeight w:val="226"/>
        </w:trPr>
        <w:tc>
          <w:tcPr>
            <w:tcW w:w="217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r>
    </w:tbl>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011A3" w:rsidRPr="00DF6531" w:rsidRDefault="008011A3"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011A3" w:rsidRPr="00DF6531" w:rsidRDefault="008011A3"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8011A3"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011A3" w:rsidRPr="00DF6531">
        <w:trPr>
          <w:trHeight w:val="226"/>
        </w:trPr>
        <w:tc>
          <w:tcPr>
            <w:tcW w:w="64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011A3" w:rsidRPr="00DF6531">
        <w:trPr>
          <w:trHeight w:val="226"/>
        </w:trPr>
        <w:tc>
          <w:tcPr>
            <w:tcW w:w="64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r>
    </w:tbl>
    <w:p w:rsidR="008011A3" w:rsidRPr="00DF6531" w:rsidRDefault="008011A3" w:rsidP="00C90E7C">
      <w:pPr>
        <w:suppressAutoHyphens w:val="0"/>
        <w:autoSpaceDE w:val="0"/>
        <w:autoSpaceDN w:val="0"/>
        <w:adjustRightInd w:val="0"/>
        <w:jc w:val="both"/>
        <w:rPr>
          <w:sz w:val="28"/>
          <w:szCs w:val="28"/>
          <w:lang w:eastAsia="en-US"/>
        </w:rPr>
      </w:pPr>
    </w:p>
    <w:p w:rsidR="008011A3" w:rsidRPr="00DF6531" w:rsidRDefault="008011A3"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011A3" w:rsidRPr="00DF6531" w:rsidRDefault="008011A3"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8011A3"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(дата и номер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водного объекта 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011A3" w:rsidRPr="00DF6531">
        <w:trPr>
          <w:trHeight w:val="226"/>
        </w:trPr>
        <w:tc>
          <w:tcPr>
            <w:tcW w:w="332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011A3" w:rsidRPr="00DF6531">
        <w:trPr>
          <w:trHeight w:val="226"/>
        </w:trPr>
        <w:tc>
          <w:tcPr>
            <w:tcW w:w="332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r>
      <w:tr w:rsidR="008011A3" w:rsidRPr="00DF6531">
        <w:trPr>
          <w:trHeight w:val="226"/>
        </w:trPr>
        <w:tc>
          <w:tcPr>
            <w:tcW w:w="332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tc>
      </w:tr>
    </w:tbl>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011A3" w:rsidRPr="00DF6531" w:rsidRDefault="008011A3"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ind w:firstLine="540"/>
        <w:jc w:val="both"/>
        <w:rPr>
          <w:sz w:val="28"/>
          <w:szCs w:val="28"/>
          <w:lang w:eastAsia="en-US"/>
        </w:rPr>
      </w:pP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8011A3" w:rsidRPr="00DF6531" w:rsidRDefault="008011A3"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011A3" w:rsidRPr="00DF6531" w:rsidRDefault="008011A3" w:rsidP="00C90E7C">
      <w:pPr>
        <w:suppressAutoHyphens w:val="0"/>
        <w:autoSpaceDE w:val="0"/>
        <w:autoSpaceDN w:val="0"/>
        <w:adjustRightInd w:val="0"/>
        <w:jc w:val="right"/>
        <w:rPr>
          <w:sz w:val="28"/>
          <w:szCs w:val="28"/>
          <w:lang w:eastAsia="en-US"/>
        </w:rPr>
      </w:pPr>
    </w:p>
    <w:p w:rsidR="008011A3" w:rsidRPr="00DF6531" w:rsidRDefault="008011A3"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011A3" w:rsidRPr="00DF6531" w:rsidRDefault="008011A3" w:rsidP="00C90E7C">
      <w:pPr>
        <w:suppressAutoHyphens w:val="0"/>
        <w:autoSpaceDE w:val="0"/>
        <w:autoSpaceDN w:val="0"/>
        <w:adjustRightInd w:val="0"/>
        <w:jc w:val="both"/>
        <w:rPr>
          <w:sz w:val="28"/>
          <w:szCs w:val="28"/>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(фамилия, имя, отчество заявителя/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2"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3"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4"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получен   отказ   федеральных   органов   исполнительной   власти   (их</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5"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(указывается мотивированный отказ в предоставлении водного объекта или</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(Ф.И.О. руководителя            (подпись)</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011A3" w:rsidRPr="00DF6531" w:rsidRDefault="008011A3"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Российской Федерации)</w:t>
      </w:r>
    </w:p>
    <w:p w:rsidR="008011A3" w:rsidRPr="00C90E7C" w:rsidRDefault="008011A3" w:rsidP="00C90E7C">
      <w:pPr>
        <w:suppressAutoHyphens w:val="0"/>
        <w:autoSpaceDE w:val="0"/>
        <w:autoSpaceDN w:val="0"/>
        <w:adjustRightInd w:val="0"/>
        <w:ind w:firstLine="540"/>
        <w:jc w:val="both"/>
        <w:rPr>
          <w:sz w:val="28"/>
          <w:szCs w:val="28"/>
          <w:lang w:eastAsia="en-US"/>
        </w:rPr>
      </w:pPr>
    </w:p>
    <w:p w:rsidR="008011A3" w:rsidRDefault="008011A3" w:rsidP="00C90E7C">
      <w:pPr>
        <w:pStyle w:val="ConsPlusNormal"/>
        <w:widowControl/>
        <w:ind w:firstLine="0"/>
        <w:jc w:val="right"/>
        <w:rPr>
          <w:rFonts w:cs="Times New Roman"/>
        </w:rPr>
      </w:pPr>
    </w:p>
    <w:sectPr w:rsidR="008011A3"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1A3" w:rsidRDefault="008011A3">
      <w:r>
        <w:separator/>
      </w:r>
    </w:p>
  </w:endnote>
  <w:endnote w:type="continuationSeparator" w:id="1">
    <w:p w:rsidR="008011A3" w:rsidRDefault="00801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1A3" w:rsidRDefault="008011A3">
      <w:r>
        <w:separator/>
      </w:r>
    </w:p>
  </w:footnote>
  <w:footnote w:type="continuationSeparator" w:id="1">
    <w:p w:rsidR="008011A3" w:rsidRDefault="00801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A3" w:rsidRDefault="008011A3" w:rsidP="00A62FB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8011A3" w:rsidRDefault="00801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65E45"/>
    <w:rsid w:val="0008052C"/>
    <w:rsid w:val="0008707B"/>
    <w:rsid w:val="000D2511"/>
    <w:rsid w:val="000D6A35"/>
    <w:rsid w:val="001072F1"/>
    <w:rsid w:val="00144EE7"/>
    <w:rsid w:val="00175AAB"/>
    <w:rsid w:val="001C0E30"/>
    <w:rsid w:val="001C769E"/>
    <w:rsid w:val="0021359F"/>
    <w:rsid w:val="00225D2A"/>
    <w:rsid w:val="0023015C"/>
    <w:rsid w:val="002325EC"/>
    <w:rsid w:val="002B6D52"/>
    <w:rsid w:val="003041A3"/>
    <w:rsid w:val="00307346"/>
    <w:rsid w:val="00331B60"/>
    <w:rsid w:val="00335819"/>
    <w:rsid w:val="003369BF"/>
    <w:rsid w:val="00374C0F"/>
    <w:rsid w:val="00393D04"/>
    <w:rsid w:val="003A3712"/>
    <w:rsid w:val="003C6B4D"/>
    <w:rsid w:val="003D5065"/>
    <w:rsid w:val="003D5D31"/>
    <w:rsid w:val="003E18DA"/>
    <w:rsid w:val="003E3C48"/>
    <w:rsid w:val="004077D7"/>
    <w:rsid w:val="0042194A"/>
    <w:rsid w:val="00444F94"/>
    <w:rsid w:val="00457DEB"/>
    <w:rsid w:val="004726C9"/>
    <w:rsid w:val="004B1F3B"/>
    <w:rsid w:val="004B2212"/>
    <w:rsid w:val="004B5741"/>
    <w:rsid w:val="0050079B"/>
    <w:rsid w:val="005261BE"/>
    <w:rsid w:val="0054233C"/>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16FA1"/>
    <w:rsid w:val="007221D5"/>
    <w:rsid w:val="00754589"/>
    <w:rsid w:val="007866A3"/>
    <w:rsid w:val="007C6DC4"/>
    <w:rsid w:val="007D36DC"/>
    <w:rsid w:val="008011A3"/>
    <w:rsid w:val="008011BA"/>
    <w:rsid w:val="00801DF3"/>
    <w:rsid w:val="00804C53"/>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06DFE"/>
    <w:rsid w:val="00A105A0"/>
    <w:rsid w:val="00A2345A"/>
    <w:rsid w:val="00A47E02"/>
    <w:rsid w:val="00A62FBF"/>
    <w:rsid w:val="00A678E9"/>
    <w:rsid w:val="00A8561B"/>
    <w:rsid w:val="00AD505B"/>
    <w:rsid w:val="00AE01BA"/>
    <w:rsid w:val="00B02F17"/>
    <w:rsid w:val="00B10EA7"/>
    <w:rsid w:val="00B3414F"/>
    <w:rsid w:val="00B4277B"/>
    <w:rsid w:val="00B673EF"/>
    <w:rsid w:val="00BC514A"/>
    <w:rsid w:val="00C47743"/>
    <w:rsid w:val="00C54998"/>
    <w:rsid w:val="00C57602"/>
    <w:rsid w:val="00C639A1"/>
    <w:rsid w:val="00C70016"/>
    <w:rsid w:val="00C867C8"/>
    <w:rsid w:val="00C90E7C"/>
    <w:rsid w:val="00C97CA2"/>
    <w:rsid w:val="00CA2603"/>
    <w:rsid w:val="00CD17BA"/>
    <w:rsid w:val="00CD3F16"/>
    <w:rsid w:val="00CE12F5"/>
    <w:rsid w:val="00CE2627"/>
    <w:rsid w:val="00D35FB2"/>
    <w:rsid w:val="00D36CD7"/>
    <w:rsid w:val="00D4673F"/>
    <w:rsid w:val="00D4746E"/>
    <w:rsid w:val="00D533B9"/>
    <w:rsid w:val="00D604C1"/>
    <w:rsid w:val="00D61846"/>
    <w:rsid w:val="00D86207"/>
    <w:rsid w:val="00DA3964"/>
    <w:rsid w:val="00DC56CA"/>
    <w:rsid w:val="00DD7ECD"/>
    <w:rsid w:val="00DE2F88"/>
    <w:rsid w:val="00DE3642"/>
    <w:rsid w:val="00DF6531"/>
    <w:rsid w:val="00E17D0C"/>
    <w:rsid w:val="00E17E1A"/>
    <w:rsid w:val="00E30828"/>
    <w:rsid w:val="00E30E69"/>
    <w:rsid w:val="00E32812"/>
    <w:rsid w:val="00E44D0B"/>
    <w:rsid w:val="00E45B7E"/>
    <w:rsid w:val="00E562DE"/>
    <w:rsid w:val="00E56A0C"/>
    <w:rsid w:val="00E65B26"/>
    <w:rsid w:val="00E7143A"/>
    <w:rsid w:val="00E75B52"/>
    <w:rsid w:val="00EA09F2"/>
    <w:rsid w:val="00EA2C14"/>
    <w:rsid w:val="00EB309D"/>
    <w:rsid w:val="00EF7FF8"/>
    <w:rsid w:val="00F01848"/>
    <w:rsid w:val="00F040FF"/>
    <w:rsid w:val="00F12FD2"/>
    <w:rsid w:val="00F2531A"/>
    <w:rsid w:val="00F94DF6"/>
    <w:rsid w:val="00F95240"/>
    <w:rsid w:val="00FA4FBD"/>
    <w:rsid w:val="00FB6F03"/>
    <w:rsid w:val="00FD56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4D"/>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30E69"/>
    <w:rPr>
      <w:rFonts w:cs="Times New Roman"/>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lang w:eastAsia="ar-SA"/>
    </w:rPr>
  </w:style>
  <w:style w:type="paragraph" w:styleId="Header">
    <w:name w:val="header"/>
    <w:basedOn w:val="Normal"/>
    <w:link w:val="HeaderChar"/>
    <w:uiPriority w:val="99"/>
    <w:rsid w:val="00E30E69"/>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E30E69"/>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9D16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161A"/>
    <w:rPr>
      <w:rFonts w:ascii="Tahoma" w:hAnsi="Tahoma" w:cs="Tahoma"/>
      <w:sz w:val="16"/>
      <w:szCs w:val="16"/>
      <w:lang w:eastAsia="ar-SA" w:bidi="ar-SA"/>
    </w:rPr>
  </w:style>
  <w:style w:type="paragraph" w:styleId="ListParagraph">
    <w:name w:val="List Paragraph"/>
    <w:basedOn w:val="Normal"/>
    <w:uiPriority w:val="99"/>
    <w:qFormat/>
    <w:rsid w:val="00F95240"/>
    <w:pPr>
      <w:ind w:left="720"/>
    </w:pPr>
  </w:style>
  <w:style w:type="paragraph" w:customStyle="1" w:styleId="a0">
    <w:name w:val="Базовый"/>
    <w:uiPriority w:val="99"/>
    <w:rsid w:val="007866A3"/>
    <w:pPr>
      <w:tabs>
        <w:tab w:val="left" w:pos="709"/>
      </w:tabs>
      <w:suppressAutoHyphens/>
      <w:spacing w:after="200" w:line="276" w:lineRule="atLeast"/>
    </w:pPr>
    <w:rPr>
      <w:rFonts w:cs="Calibri"/>
      <w:color w:val="00000A"/>
    </w:rPr>
  </w:style>
  <w:style w:type="paragraph" w:styleId="Footer">
    <w:name w:val="footer"/>
    <w:basedOn w:val="Normal"/>
    <w:link w:val="FooterChar"/>
    <w:uiPriority w:val="99"/>
    <w:rsid w:val="007D36DC"/>
    <w:pPr>
      <w:tabs>
        <w:tab w:val="center" w:pos="4677"/>
        <w:tab w:val="right" w:pos="9355"/>
      </w:tabs>
    </w:pPr>
  </w:style>
  <w:style w:type="character" w:customStyle="1" w:styleId="FooterChar">
    <w:name w:val="Footer Char"/>
    <w:basedOn w:val="DefaultParagraphFont"/>
    <w:link w:val="Footer"/>
    <w:uiPriority w:val="99"/>
    <w:semiHidden/>
    <w:locked/>
    <w:rsid w:val="0008707B"/>
    <w:rPr>
      <w:rFonts w:ascii="Times New Roman" w:hAnsi="Times New Roman" w:cs="Times New Roman"/>
      <w:sz w:val="24"/>
      <w:szCs w:val="24"/>
      <w:lang w:eastAsia="ar-SA" w:bidi="ar-SA"/>
    </w:rPr>
  </w:style>
  <w:style w:type="character" w:styleId="PageNumber">
    <w:name w:val="page number"/>
    <w:basedOn w:val="DefaultParagraphFont"/>
    <w:uiPriority w:val="99"/>
    <w:rsid w:val="007D36DC"/>
    <w:rPr>
      <w:rFonts w:cs="Times New Roman"/>
    </w:rPr>
  </w:style>
  <w:style w:type="paragraph" w:styleId="List">
    <w:name w:val="List"/>
    <w:basedOn w:val="Normal"/>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sz w:val="22"/>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7342DBD6C3F87DE31C48980F1ED4DED180CBF72280A69u1k7G" TargetMode="External"/><Relationship Id="rId13" Type="http://schemas.openxmlformats.org/officeDocument/2006/relationships/hyperlink" Target="consultantplus://offline/ref=5A077D2550B069AB53560B2A1D8C786EA2593121B66C3F87DE31C48980F1ED4DED180CBF72280F6Cu1k4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94FB96D42E869A7355DD7E7399BD15E2C71C7F79337F8347A6E93D3D6E2AEFC2CC7FE51FE5F9BCC5D5TAI"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534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B302BB7613F87DE31C48980F1ED4DED180CBF72280A69u1k3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83128BC6A3F87DE31C48980F1ED4DED180CBF72280A69u1k3G" TargetMode="External"/><Relationship Id="rId24" Type="http://schemas.openxmlformats.org/officeDocument/2006/relationships/hyperlink" Target="consultantplus://offline/ref=98CEFD9585AF478CD16ECB6CEF54E47F3E4BD686ABA9E5A2283C0DA027244F13A2C16EF64A8FB9483Bt7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5G" TargetMode="External"/><Relationship Id="rId23" Type="http://schemas.openxmlformats.org/officeDocument/2006/relationships/hyperlink" Target="consultantplus://offline/ref=98CEFD9585AF478CD16ECB6CEF54E47F3E4BD686ABA9E5A2283C0DA027244F13A2C16EF64A8FB9493BtBH" TargetMode="External"/><Relationship Id="rId10" Type="http://schemas.openxmlformats.org/officeDocument/2006/relationships/hyperlink" Target="consultantplus://offline/ref=5A077D2550B069AB53560B2A1D8C786EA2573321BD6B3F87DE31C48980uFk1G" TargetMode="External"/><Relationship Id="rId19" Type="http://schemas.openxmlformats.org/officeDocument/2006/relationships/hyperlink" Target="consultantplus://offline/ref=5A077D2550B069AB53560B2A1D8C786EA2583220B3693F87DE31C48980uFk1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93121B66C3F87DE31C48980F1ED4DED180CBF72280F69u1kBG"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98CEFD9585AF478CD16ECB6CEF54E47F3E4BD686ABA9E5A2283C0DA027244F13A2C16EF64A8FB94E3BtA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46</Pages>
  <Words>18525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Admin</cp:lastModifiedBy>
  <cp:revision>13</cp:revision>
  <cp:lastPrinted>2015-11-24T07:03:00Z</cp:lastPrinted>
  <dcterms:created xsi:type="dcterms:W3CDTF">2016-03-30T06:30:00Z</dcterms:created>
  <dcterms:modified xsi:type="dcterms:W3CDTF">2016-05-04T10:33:00Z</dcterms:modified>
</cp:coreProperties>
</file>