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82" w:rsidRPr="003D32C0" w:rsidRDefault="004F6382" w:rsidP="003D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32C0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F6382" w:rsidRPr="003D32C0" w:rsidRDefault="004F6382" w:rsidP="003D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32C0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4F6382" w:rsidRPr="003D32C0" w:rsidRDefault="004F6382" w:rsidP="003D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ЖЕРНОВЕЦКОГО</w:t>
      </w:r>
      <w:r w:rsidRPr="003D32C0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4F6382" w:rsidRPr="003D32C0" w:rsidRDefault="004F6382" w:rsidP="003D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32C0">
        <w:rPr>
          <w:rFonts w:ascii="Times New Roman" w:hAnsi="Times New Roman"/>
          <w:b/>
          <w:sz w:val="24"/>
          <w:szCs w:val="24"/>
        </w:rPr>
        <w:t>КАСТОРЕНСКОГО РАЙОНА КУРСКОЙ ОБЛАСТИ</w:t>
      </w:r>
    </w:p>
    <w:p w:rsidR="004F6382" w:rsidRPr="003D32C0" w:rsidRDefault="004F6382" w:rsidP="003D3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32C0">
        <w:rPr>
          <w:rFonts w:ascii="Times New Roman" w:hAnsi="Times New Roman"/>
          <w:b/>
          <w:sz w:val="24"/>
          <w:szCs w:val="24"/>
        </w:rPr>
        <w:t>ПОСТАНОВЛЕНИЕ</w:t>
      </w:r>
    </w:p>
    <w:p w:rsidR="004F6382" w:rsidRDefault="004F6382" w:rsidP="003D32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sz w:val="24"/>
            <w:szCs w:val="24"/>
          </w:rPr>
          <w:t>2016 г</w:t>
        </w:r>
      </w:smartTag>
      <w:r>
        <w:rPr>
          <w:rFonts w:ascii="Times New Roman" w:hAnsi="Times New Roman"/>
          <w:b/>
          <w:sz w:val="24"/>
          <w:szCs w:val="24"/>
        </w:rPr>
        <w:t>. № 58</w:t>
      </w:r>
    </w:p>
    <w:p w:rsidR="004F6382" w:rsidRPr="003D32C0" w:rsidRDefault="004F6382" w:rsidP="003D32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32C0">
        <w:rPr>
          <w:rFonts w:ascii="Times New Roman" w:hAnsi="Times New Roman"/>
          <w:b/>
          <w:sz w:val="24"/>
          <w:szCs w:val="24"/>
        </w:rPr>
        <w:t>О Порядке размещения информации о рассчитываемой за календарный год</w:t>
      </w:r>
    </w:p>
    <w:p w:rsidR="004F6382" w:rsidRPr="003D32C0" w:rsidRDefault="004F6382" w:rsidP="003D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32C0">
        <w:rPr>
          <w:rFonts w:ascii="Times New Roman" w:hAnsi="Times New Roman"/>
          <w:b/>
          <w:sz w:val="24"/>
          <w:szCs w:val="24"/>
        </w:rPr>
        <w:t xml:space="preserve">среднемесячной заработной плате главы, заместителя </w:t>
      </w:r>
      <w:r>
        <w:rPr>
          <w:rFonts w:ascii="Times New Roman" w:hAnsi="Times New Roman"/>
          <w:b/>
          <w:sz w:val="24"/>
          <w:szCs w:val="24"/>
        </w:rPr>
        <w:t xml:space="preserve">главы </w:t>
      </w:r>
      <w:r w:rsidRPr="003D32C0">
        <w:rPr>
          <w:rFonts w:ascii="Times New Roman" w:hAnsi="Times New Roman"/>
          <w:b/>
          <w:sz w:val="24"/>
          <w:szCs w:val="24"/>
        </w:rPr>
        <w:t>и главного бухгалтера</w:t>
      </w:r>
    </w:p>
    <w:p w:rsidR="004F6382" w:rsidRPr="003D32C0" w:rsidRDefault="004F6382" w:rsidP="003D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32C0">
        <w:rPr>
          <w:rFonts w:ascii="Times New Roman" w:hAnsi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</w:rPr>
        <w:t>Жерновецкого</w:t>
      </w:r>
      <w:r w:rsidRPr="003D32C0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4F6382" w:rsidRPr="003D32C0" w:rsidRDefault="004F6382" w:rsidP="003D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32C0">
        <w:rPr>
          <w:rFonts w:ascii="Times New Roman" w:hAnsi="Times New Roman"/>
          <w:b/>
          <w:sz w:val="24"/>
          <w:szCs w:val="24"/>
        </w:rPr>
        <w:t>Касторенского района Курской области, и представления</w:t>
      </w:r>
    </w:p>
    <w:p w:rsidR="004F6382" w:rsidRPr="003D32C0" w:rsidRDefault="004F6382" w:rsidP="003D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32C0">
        <w:rPr>
          <w:rFonts w:ascii="Times New Roman" w:hAnsi="Times New Roman"/>
          <w:b/>
          <w:sz w:val="24"/>
          <w:szCs w:val="24"/>
        </w:rPr>
        <w:t>указанными лицами данной информации</w:t>
      </w:r>
    </w:p>
    <w:p w:rsidR="004F6382" w:rsidRPr="003D32C0" w:rsidRDefault="004F6382" w:rsidP="003D3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382" w:rsidRDefault="004F6382" w:rsidP="003D32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32C0">
        <w:rPr>
          <w:rFonts w:ascii="Times New Roman" w:hAnsi="Times New Roman"/>
          <w:sz w:val="24"/>
          <w:szCs w:val="24"/>
        </w:rPr>
        <w:t>В соответствии со статьей 349.5 Трудового кодекса Российской Федерации</w:t>
      </w:r>
      <w:r>
        <w:rPr>
          <w:rFonts w:ascii="Times New Roman" w:hAnsi="Times New Roman"/>
          <w:sz w:val="24"/>
          <w:szCs w:val="24"/>
        </w:rPr>
        <w:t>, на основании Федерального закона №347 от 03.07.2016г. «О внесении изменений</w:t>
      </w:r>
      <w:r w:rsidRPr="003D3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Трудовой кодекс Российской Федерации, </w:t>
      </w:r>
      <w:r w:rsidRPr="003D32C0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Жерновецкого</w:t>
      </w:r>
      <w:r w:rsidRPr="003D32C0">
        <w:rPr>
          <w:rFonts w:ascii="Times New Roman" w:hAnsi="Times New Roman"/>
          <w:sz w:val="24"/>
          <w:szCs w:val="24"/>
        </w:rPr>
        <w:t xml:space="preserve"> сельсовета Касторе</w:t>
      </w:r>
      <w:r>
        <w:rPr>
          <w:rFonts w:ascii="Times New Roman" w:hAnsi="Times New Roman"/>
          <w:sz w:val="24"/>
          <w:szCs w:val="24"/>
        </w:rPr>
        <w:t>н</w:t>
      </w:r>
      <w:r w:rsidRPr="003D32C0">
        <w:rPr>
          <w:rFonts w:ascii="Times New Roman" w:hAnsi="Times New Roman"/>
          <w:sz w:val="24"/>
          <w:szCs w:val="24"/>
        </w:rPr>
        <w:t>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2C0">
        <w:rPr>
          <w:rFonts w:ascii="Times New Roman" w:hAnsi="Times New Roman"/>
          <w:b/>
          <w:sz w:val="24"/>
          <w:szCs w:val="24"/>
        </w:rPr>
        <w:t>ПОСТАНОВЛЯЕТ:</w:t>
      </w: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C0">
        <w:rPr>
          <w:rFonts w:ascii="Times New Roman" w:hAnsi="Times New Roman"/>
          <w:sz w:val="24"/>
          <w:szCs w:val="24"/>
        </w:rPr>
        <w:t xml:space="preserve">Утвердить прилагаемый Порядок размещения информации о рассчитываемой за календарный год среднемесячной заработной плате главы, заместителя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Pr="003D32C0">
        <w:rPr>
          <w:rFonts w:ascii="Times New Roman" w:hAnsi="Times New Roman"/>
          <w:sz w:val="24"/>
          <w:szCs w:val="24"/>
        </w:rPr>
        <w:t xml:space="preserve">и главного  бухгалтера Администрации </w:t>
      </w:r>
      <w:r>
        <w:rPr>
          <w:rFonts w:ascii="Times New Roman" w:hAnsi="Times New Roman"/>
          <w:sz w:val="24"/>
          <w:szCs w:val="24"/>
        </w:rPr>
        <w:t>Жерновецкого</w:t>
      </w:r>
      <w:r w:rsidRPr="003D32C0">
        <w:rPr>
          <w:rFonts w:ascii="Times New Roman" w:hAnsi="Times New Roman"/>
          <w:sz w:val="24"/>
          <w:szCs w:val="24"/>
        </w:rPr>
        <w:t xml:space="preserve"> сельсовета Касторенского района Курской области и представления указанными лицами данной информации (далее – Порядок).</w:t>
      </w:r>
    </w:p>
    <w:p w:rsidR="004F6382" w:rsidRPr="003D32C0" w:rsidRDefault="004F6382" w:rsidP="003D32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C0">
        <w:rPr>
          <w:rFonts w:ascii="Times New Roman" w:hAnsi="Times New Roman"/>
          <w:sz w:val="24"/>
          <w:szCs w:val="24"/>
        </w:rPr>
        <w:t>Контроль за исполнением настоящего  постановления оставляю за собой.</w:t>
      </w:r>
    </w:p>
    <w:p w:rsidR="004F6382" w:rsidRPr="003D32C0" w:rsidRDefault="004F6382" w:rsidP="003D32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C0">
        <w:rPr>
          <w:rFonts w:ascii="Times New Roman" w:hAnsi="Times New Roman"/>
          <w:sz w:val="24"/>
          <w:szCs w:val="24"/>
        </w:rPr>
        <w:t>Настоящее постановление вступает в силу с 01 января 2017 года.</w:t>
      </w:r>
    </w:p>
    <w:p w:rsidR="004F6382" w:rsidRPr="003D32C0" w:rsidRDefault="004F6382" w:rsidP="003D32C0">
      <w:pPr>
        <w:pStyle w:val="ListParagraph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C0">
        <w:rPr>
          <w:rFonts w:ascii="Times New Roman" w:hAnsi="Times New Roman"/>
          <w:sz w:val="24"/>
          <w:szCs w:val="24"/>
        </w:rPr>
        <w:t xml:space="preserve">Глава </w:t>
      </w: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Жерновецкого</w:t>
      </w:r>
      <w:r w:rsidRPr="003D32C0">
        <w:rPr>
          <w:rFonts w:ascii="Times New Roman" w:hAnsi="Times New Roman"/>
          <w:sz w:val="24"/>
          <w:szCs w:val="24"/>
        </w:rPr>
        <w:t xml:space="preserve"> сельсов</w:t>
      </w:r>
      <w:r>
        <w:rPr>
          <w:rFonts w:ascii="Times New Roman" w:hAnsi="Times New Roman"/>
          <w:sz w:val="24"/>
          <w:szCs w:val="24"/>
        </w:rPr>
        <w:t>ета:_______________  С.А.Бородин.</w:t>
      </w: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32C0">
        <w:rPr>
          <w:rFonts w:ascii="Times New Roman" w:hAnsi="Times New Roman"/>
          <w:sz w:val="24"/>
          <w:szCs w:val="24"/>
        </w:rPr>
        <w:t>Приложение</w:t>
      </w:r>
    </w:p>
    <w:p w:rsidR="004F6382" w:rsidRDefault="004F6382" w:rsidP="003D3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32C0">
        <w:rPr>
          <w:rFonts w:ascii="Times New Roman" w:hAnsi="Times New Roman"/>
          <w:sz w:val="24"/>
          <w:szCs w:val="24"/>
        </w:rPr>
        <w:t>к по</w:t>
      </w:r>
      <w:r>
        <w:rPr>
          <w:rFonts w:ascii="Times New Roman" w:hAnsi="Times New Roman"/>
          <w:sz w:val="24"/>
          <w:szCs w:val="24"/>
        </w:rPr>
        <w:t xml:space="preserve">становлению администрации </w:t>
      </w:r>
    </w:p>
    <w:p w:rsidR="004F6382" w:rsidRPr="003D32C0" w:rsidRDefault="004F6382" w:rsidP="003D3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Жерновецкого сельсовета</w:t>
      </w:r>
    </w:p>
    <w:p w:rsidR="004F6382" w:rsidRPr="003D32C0" w:rsidRDefault="004F6382" w:rsidP="003D3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32C0">
        <w:rPr>
          <w:rFonts w:ascii="Times New Roman" w:hAnsi="Times New Roman"/>
          <w:sz w:val="24"/>
          <w:szCs w:val="24"/>
        </w:rPr>
        <w:t xml:space="preserve">от 19 декабря </w:t>
      </w:r>
      <w:smartTag w:uri="urn:schemas-microsoft-com:office:smarttags" w:element="metricconverter">
        <w:smartTagPr>
          <w:attr w:name="ProductID" w:val="2016 г"/>
        </w:smartTagPr>
        <w:r w:rsidRPr="003D32C0"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>. № 58</w:t>
      </w:r>
    </w:p>
    <w:p w:rsidR="004F6382" w:rsidRPr="00A47EC1" w:rsidRDefault="004F6382" w:rsidP="003D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7EC1">
        <w:rPr>
          <w:rFonts w:ascii="Times New Roman" w:hAnsi="Times New Roman"/>
          <w:b/>
          <w:sz w:val="24"/>
          <w:szCs w:val="24"/>
        </w:rPr>
        <w:t>Порядок</w:t>
      </w:r>
    </w:p>
    <w:p w:rsidR="004F6382" w:rsidRPr="00A47EC1" w:rsidRDefault="004F6382" w:rsidP="003D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7EC1">
        <w:rPr>
          <w:rFonts w:ascii="Times New Roman" w:hAnsi="Times New Roman"/>
          <w:b/>
          <w:sz w:val="24"/>
          <w:szCs w:val="24"/>
        </w:rPr>
        <w:t>размещения информации о рассчитываемой за календарный год</w:t>
      </w:r>
    </w:p>
    <w:p w:rsidR="004F6382" w:rsidRPr="00A47EC1" w:rsidRDefault="004F6382" w:rsidP="003D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7EC1">
        <w:rPr>
          <w:rFonts w:ascii="Times New Roman" w:hAnsi="Times New Roman"/>
          <w:b/>
          <w:sz w:val="24"/>
          <w:szCs w:val="24"/>
        </w:rPr>
        <w:t>среднемесячной заработной плате главы,  заместителя</w:t>
      </w:r>
      <w:r>
        <w:rPr>
          <w:rFonts w:ascii="Times New Roman" w:hAnsi="Times New Roman"/>
          <w:b/>
          <w:sz w:val="24"/>
          <w:szCs w:val="24"/>
        </w:rPr>
        <w:t xml:space="preserve"> главы</w:t>
      </w:r>
    </w:p>
    <w:p w:rsidR="004F6382" w:rsidRPr="00A47EC1" w:rsidRDefault="004F6382" w:rsidP="003D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7EC1">
        <w:rPr>
          <w:rFonts w:ascii="Times New Roman" w:hAnsi="Times New Roman"/>
          <w:b/>
          <w:sz w:val="24"/>
          <w:szCs w:val="24"/>
        </w:rPr>
        <w:t xml:space="preserve">и главного бухгалтера Администрации </w:t>
      </w:r>
      <w:r>
        <w:rPr>
          <w:rFonts w:ascii="Times New Roman" w:hAnsi="Times New Roman"/>
          <w:b/>
          <w:sz w:val="24"/>
          <w:szCs w:val="24"/>
        </w:rPr>
        <w:t>Жерновецкого</w:t>
      </w:r>
      <w:r w:rsidRPr="00A47EC1">
        <w:rPr>
          <w:rFonts w:ascii="Times New Roman" w:hAnsi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47EC1">
        <w:rPr>
          <w:rFonts w:ascii="Times New Roman" w:hAnsi="Times New Roman"/>
          <w:b/>
          <w:sz w:val="24"/>
          <w:szCs w:val="24"/>
        </w:rPr>
        <w:t>Касторенского района Курской области , и представления указанными лицами данной информации</w:t>
      </w:r>
    </w:p>
    <w:p w:rsidR="004F6382" w:rsidRPr="003D32C0" w:rsidRDefault="004F6382" w:rsidP="003D3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C0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Настоящий Порядок устанавливает, </w:t>
      </w:r>
      <w:r w:rsidRPr="003D32C0">
        <w:rPr>
          <w:rFonts w:ascii="Times New Roman" w:hAnsi="Times New Roman"/>
          <w:sz w:val="24"/>
          <w:szCs w:val="24"/>
        </w:rPr>
        <w:t xml:space="preserve">условия размещения информации о рассчитываемой за календарный год среднемесячной заработной плате главы, заместителя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Pr="003D32C0">
        <w:rPr>
          <w:rFonts w:ascii="Times New Roman" w:hAnsi="Times New Roman"/>
          <w:sz w:val="24"/>
          <w:szCs w:val="24"/>
        </w:rPr>
        <w:t xml:space="preserve">и главного бухгалтера Администрации </w:t>
      </w:r>
      <w:r>
        <w:rPr>
          <w:rFonts w:ascii="Times New Roman" w:hAnsi="Times New Roman"/>
          <w:sz w:val="24"/>
          <w:szCs w:val="24"/>
        </w:rPr>
        <w:t>Жерновецкого</w:t>
      </w:r>
      <w:r w:rsidRPr="003D32C0">
        <w:rPr>
          <w:rFonts w:ascii="Times New Roman" w:hAnsi="Times New Roman"/>
          <w:sz w:val="24"/>
          <w:szCs w:val="24"/>
        </w:rPr>
        <w:t xml:space="preserve"> сельсовета Касторенского района Курской  в соответствии с Трудовым кодексом Российской Федерации.</w:t>
      </w: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C0">
        <w:rPr>
          <w:rFonts w:ascii="Times New Roman" w:hAnsi="Times New Roman"/>
          <w:sz w:val="24"/>
          <w:szCs w:val="24"/>
        </w:rPr>
        <w:t xml:space="preserve">2. Информация, предусмотренная пунктом 1 настоящего Порядка, размещается в информационно-телекоммуникационной сети «Интернет» на официальном сайте органов местного самоуправления </w:t>
      </w:r>
      <w:hyperlink r:id="rId5">
        <w:r w:rsidRPr="003D32C0">
          <w:rPr>
            <w:rFonts w:ascii="Times New Roman" w:hAnsi="Times New Roman"/>
            <w:color w:val="0000FF"/>
            <w:sz w:val="24"/>
            <w:szCs w:val="24"/>
            <w:u w:val="single"/>
          </w:rPr>
          <w:t>www.pz-city.ru</w:t>
        </w:r>
      </w:hyperlink>
      <w:r w:rsidRPr="003D32C0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Жерновецкого сельсовета (http//</w:t>
      </w:r>
      <w:r>
        <w:rPr>
          <w:rFonts w:ascii="Times New Roman" w:hAnsi="Times New Roman"/>
          <w:sz w:val="24"/>
          <w:szCs w:val="24"/>
          <w:lang w:val="en-US"/>
        </w:rPr>
        <w:t>zhernovec</w:t>
      </w:r>
      <w:r w:rsidRPr="003D32C0">
        <w:rPr>
          <w:rFonts w:ascii="Times New Roman" w:hAnsi="Times New Roman"/>
          <w:sz w:val="24"/>
          <w:szCs w:val="24"/>
        </w:rPr>
        <w:t>.ru/)</w:t>
      </w:r>
      <w:r>
        <w:rPr>
          <w:rFonts w:ascii="Times New Roman" w:hAnsi="Times New Roman"/>
          <w:sz w:val="24"/>
          <w:szCs w:val="24"/>
        </w:rPr>
        <w:t>.</w:t>
      </w: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C0">
        <w:rPr>
          <w:rFonts w:ascii="Times New Roman" w:hAnsi="Times New Roman"/>
          <w:sz w:val="24"/>
          <w:szCs w:val="24"/>
        </w:rPr>
        <w:t>3. Информация, предусмотренная пунктом 1 Порядка, рассчитывается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2C0">
        <w:rPr>
          <w:rFonts w:ascii="Times New Roman" w:hAnsi="Times New Roman"/>
          <w:sz w:val="24"/>
          <w:szCs w:val="24"/>
        </w:rPr>
        <w:t>календарный год и размещается в информационно-телекоммуникационной сети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2C0">
        <w:rPr>
          <w:rFonts w:ascii="Times New Roman" w:hAnsi="Times New Roman"/>
          <w:sz w:val="24"/>
          <w:szCs w:val="24"/>
        </w:rPr>
        <w:t>"Интернет" не позднее первого квартала года, следующего за отчетным, в доступном режиме для всех пользователей информационно-телекоммуникационной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2C0">
        <w:rPr>
          <w:rFonts w:ascii="Times New Roman" w:hAnsi="Times New Roman"/>
          <w:sz w:val="24"/>
          <w:szCs w:val="24"/>
        </w:rPr>
        <w:t>сети "Интернет».</w:t>
      </w: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C0">
        <w:rPr>
          <w:rFonts w:ascii="Times New Roman" w:hAnsi="Times New Roman"/>
          <w:sz w:val="24"/>
          <w:szCs w:val="24"/>
        </w:rPr>
        <w:t>В составе информации, подлежащей размещению, указывается полное наименование учреждения или предприятия, занимаемая должность, а также фамилия, имя и отчество лица, о среднемесячной заработной плате которого размещается информация.</w:t>
      </w: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C0">
        <w:rPr>
          <w:rFonts w:ascii="Times New Roman" w:hAnsi="Times New Roman"/>
          <w:sz w:val="24"/>
          <w:szCs w:val="24"/>
        </w:rPr>
        <w:t>4. В составе размещаемой на официальных сайтах информации, предусмотренной пунктом 1 Порядка, запрещается указывать данные, позволяющие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2C0">
        <w:rPr>
          <w:rFonts w:ascii="Times New Roman" w:hAnsi="Times New Roman"/>
          <w:sz w:val="24"/>
          <w:szCs w:val="24"/>
        </w:rPr>
        <w:t>определить место жительства, почтовый адрес, телефон и иные индивидуальные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2C0">
        <w:rPr>
          <w:rFonts w:ascii="Times New Roman" w:hAnsi="Times New Roman"/>
          <w:sz w:val="24"/>
          <w:szCs w:val="24"/>
        </w:rPr>
        <w:t>средства коммуникации лиц, указанных в пункте 1 Порядка, а также сведения,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2C0">
        <w:rPr>
          <w:rFonts w:ascii="Times New Roman" w:hAnsi="Times New Roman"/>
          <w:sz w:val="24"/>
          <w:szCs w:val="24"/>
        </w:rPr>
        <w:t>отнесенные к государственной тайне или сведениям конфиденциального характера.</w:t>
      </w: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C0">
        <w:rPr>
          <w:rFonts w:ascii="Times New Roman" w:hAnsi="Times New Roman"/>
          <w:sz w:val="24"/>
          <w:szCs w:val="24"/>
        </w:rPr>
        <w:t>5. Информация о рассчитываемой за календарный год среднемесячной заработн</w:t>
      </w:r>
      <w:r>
        <w:rPr>
          <w:rFonts w:ascii="Times New Roman" w:hAnsi="Times New Roman"/>
          <w:sz w:val="24"/>
          <w:szCs w:val="24"/>
        </w:rPr>
        <w:t>ой главы,  заместителя и главного</w:t>
      </w:r>
      <w:r w:rsidRPr="003D32C0">
        <w:rPr>
          <w:rFonts w:ascii="Times New Roman" w:hAnsi="Times New Roman"/>
          <w:sz w:val="24"/>
          <w:szCs w:val="24"/>
        </w:rPr>
        <w:t xml:space="preserve"> бухгалтера Администрации </w:t>
      </w:r>
      <w:r>
        <w:rPr>
          <w:rFonts w:ascii="Times New Roman" w:hAnsi="Times New Roman"/>
          <w:sz w:val="24"/>
          <w:szCs w:val="24"/>
        </w:rPr>
        <w:t>Жерновецкого</w:t>
      </w:r>
      <w:r w:rsidRPr="003D32C0">
        <w:rPr>
          <w:rFonts w:ascii="Times New Roman" w:hAnsi="Times New Roman"/>
          <w:sz w:val="24"/>
          <w:szCs w:val="24"/>
        </w:rPr>
        <w:t xml:space="preserve"> сельсовета  размещается по форме согласно приложению к настоящему Порядку.</w:t>
      </w: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C0">
        <w:rPr>
          <w:rFonts w:ascii="Times New Roman" w:hAnsi="Times New Roman"/>
          <w:sz w:val="24"/>
          <w:szCs w:val="24"/>
        </w:rPr>
        <w:t>6. Главный бухгалтер, обеспечивают предоставление информации, указанной в пункте 1 Порядка, до 20 марта года, следующего за отчетным, по форме согласно приложению к настоящему Порядку.</w:t>
      </w: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C0">
        <w:rPr>
          <w:rFonts w:ascii="Times New Roman" w:hAnsi="Times New Roman"/>
          <w:sz w:val="24"/>
          <w:szCs w:val="24"/>
        </w:rPr>
        <w:t>7. Размещение на официальном сайте Администрации</w:t>
      </w:r>
    </w:p>
    <w:p w:rsidR="004F6382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2C0">
        <w:rPr>
          <w:rFonts w:ascii="Times New Roman" w:hAnsi="Times New Roman"/>
          <w:sz w:val="24"/>
          <w:szCs w:val="24"/>
        </w:rPr>
        <w:t xml:space="preserve">сведений о рассчитываемой за календарный год среднемесячной заработной плате главы,  заместителя и главного  бухгалтера обеспечивает </w:t>
      </w:r>
      <w:r>
        <w:rPr>
          <w:rFonts w:ascii="Times New Roman" w:hAnsi="Times New Roman"/>
          <w:sz w:val="24"/>
          <w:szCs w:val="24"/>
        </w:rPr>
        <w:t>заместитель главы Администрации.</w:t>
      </w:r>
    </w:p>
    <w:p w:rsidR="004F6382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F6382" w:rsidRPr="00036C34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F6382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Default="004F6382" w:rsidP="00A47E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32C0">
        <w:rPr>
          <w:rFonts w:ascii="Times New Roman" w:hAnsi="Times New Roman"/>
          <w:sz w:val="24"/>
          <w:szCs w:val="24"/>
        </w:rPr>
        <w:t>Приложение к Порядку</w:t>
      </w:r>
    </w:p>
    <w:p w:rsidR="004F6382" w:rsidRDefault="004F6382" w:rsidP="00A47E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869"/>
        <w:gridCol w:w="1914"/>
        <w:gridCol w:w="1914"/>
        <w:gridCol w:w="1915"/>
      </w:tblGrid>
      <w:tr w:rsidR="004F6382" w:rsidRPr="00BC3914" w:rsidTr="00BC3914">
        <w:tc>
          <w:tcPr>
            <w:tcW w:w="959" w:type="dxa"/>
          </w:tcPr>
          <w:p w:rsidR="004F6382" w:rsidRPr="00BC3914" w:rsidRDefault="004F6382" w:rsidP="00BC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382" w:rsidRPr="00BC3914" w:rsidRDefault="004F6382" w:rsidP="00BC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914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4F6382" w:rsidRPr="00BC3914" w:rsidRDefault="004F6382" w:rsidP="00BC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4F6382" w:rsidRPr="00BC3914" w:rsidRDefault="004F6382" w:rsidP="00BC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91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F6382" w:rsidRPr="00BC3914" w:rsidRDefault="004F6382" w:rsidP="00BC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914">
              <w:rPr>
                <w:rFonts w:ascii="Times New Roman" w:hAnsi="Times New Roman"/>
                <w:sz w:val="24"/>
                <w:szCs w:val="24"/>
              </w:rPr>
              <w:t>учреждения, предприятия</w:t>
            </w:r>
          </w:p>
          <w:p w:rsidR="004F6382" w:rsidRPr="00BC3914" w:rsidRDefault="004F6382" w:rsidP="00BC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F6382" w:rsidRPr="00BC3914" w:rsidRDefault="004F6382" w:rsidP="00BC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91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4F6382" w:rsidRPr="00BC3914" w:rsidRDefault="004F6382" w:rsidP="00BC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F6382" w:rsidRPr="00BC3914" w:rsidRDefault="004F6382" w:rsidP="00BC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914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4F6382" w:rsidRPr="00BC3914" w:rsidRDefault="004F6382" w:rsidP="00BC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F6382" w:rsidRPr="00BC3914" w:rsidRDefault="004F6382" w:rsidP="00BC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914">
              <w:rPr>
                <w:rFonts w:ascii="Times New Roman" w:hAnsi="Times New Roman"/>
                <w:sz w:val="24"/>
                <w:szCs w:val="24"/>
              </w:rPr>
              <w:t>Средняя заработная плата,</w:t>
            </w:r>
          </w:p>
          <w:p w:rsidR="004F6382" w:rsidRPr="00BC3914" w:rsidRDefault="004F6382" w:rsidP="00BC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914">
              <w:rPr>
                <w:rFonts w:ascii="Times New Roman" w:hAnsi="Times New Roman"/>
                <w:sz w:val="24"/>
                <w:szCs w:val="24"/>
              </w:rPr>
              <w:t>в руб.</w:t>
            </w:r>
          </w:p>
          <w:p w:rsidR="004F6382" w:rsidRPr="00BC3914" w:rsidRDefault="004F6382" w:rsidP="00BC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382" w:rsidRPr="00BC3914" w:rsidTr="00BC3914">
        <w:tc>
          <w:tcPr>
            <w:tcW w:w="959" w:type="dxa"/>
          </w:tcPr>
          <w:p w:rsidR="004F6382" w:rsidRPr="00BC3914" w:rsidRDefault="004F6382" w:rsidP="00BC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4F6382" w:rsidRPr="00BC3914" w:rsidRDefault="004F6382" w:rsidP="00BC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F6382" w:rsidRPr="00BC3914" w:rsidRDefault="004F6382" w:rsidP="00BC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F6382" w:rsidRPr="00BC3914" w:rsidRDefault="004F6382" w:rsidP="00BC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F6382" w:rsidRPr="00BC3914" w:rsidRDefault="004F6382" w:rsidP="00BC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382" w:rsidRPr="003D32C0" w:rsidRDefault="004F6382" w:rsidP="00A47E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382" w:rsidRPr="003D32C0" w:rsidRDefault="004F6382" w:rsidP="003D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F6382" w:rsidRPr="003D32C0" w:rsidSect="0089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97D8F"/>
    <w:multiLevelType w:val="hybridMultilevel"/>
    <w:tmpl w:val="3C142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CDA"/>
    <w:rsid w:val="00036C34"/>
    <w:rsid w:val="003D32C0"/>
    <w:rsid w:val="004F6382"/>
    <w:rsid w:val="00744CDA"/>
    <w:rsid w:val="00897810"/>
    <w:rsid w:val="00984260"/>
    <w:rsid w:val="00A47EC1"/>
    <w:rsid w:val="00BC3914"/>
    <w:rsid w:val="00EE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1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32C0"/>
    <w:pPr>
      <w:ind w:left="720"/>
      <w:contextualSpacing/>
    </w:pPr>
  </w:style>
  <w:style w:type="table" w:styleId="TableGrid">
    <w:name w:val="Table Grid"/>
    <w:basedOn w:val="TableNormal"/>
    <w:uiPriority w:val="99"/>
    <w:rsid w:val="00A47E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z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3</Pages>
  <Words>578</Words>
  <Characters>3296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cp:lastPrinted>2017-02-07T05:43:00Z</cp:lastPrinted>
  <dcterms:created xsi:type="dcterms:W3CDTF">2016-12-28T05:28:00Z</dcterms:created>
  <dcterms:modified xsi:type="dcterms:W3CDTF">2017-02-07T05:44:00Z</dcterms:modified>
</cp:coreProperties>
</file>