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97" w:rsidRDefault="00DA4697" w:rsidP="002A3BC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Pr="002A3BC0" w:rsidRDefault="00DA4697" w:rsidP="00764860">
      <w:pPr>
        <w:shd w:val="clear" w:color="auto" w:fill="FFFFFF"/>
        <w:spacing w:line="274" w:lineRule="exact"/>
        <w:ind w:left="1507" w:right="2304" w:firstLine="485"/>
        <w:jc w:val="center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2A3BC0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РОССИЙСКАЯ      ФЕДЕРАЦИЯ</w:t>
      </w:r>
    </w:p>
    <w:p w:rsidR="00DA4697" w:rsidRPr="002A3BC0" w:rsidRDefault="00DA4697" w:rsidP="00764860">
      <w:pPr>
        <w:shd w:val="clear" w:color="auto" w:fill="FFFFFF"/>
        <w:spacing w:line="274" w:lineRule="exact"/>
        <w:ind w:right="355"/>
        <w:jc w:val="center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2A3BC0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АДМИНИСТРАЦИЯ   ЖЕРНОВЕЦКОГО  СЕЛЬСОВЕТА</w:t>
      </w:r>
    </w:p>
    <w:p w:rsidR="00DA4697" w:rsidRPr="002A3BC0" w:rsidRDefault="00DA4697" w:rsidP="00764860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2A3BC0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 КУРСКОЙ ОБЛАСТИ</w:t>
      </w:r>
    </w:p>
    <w:p w:rsidR="00DA4697" w:rsidRPr="002A3BC0" w:rsidRDefault="00DA4697" w:rsidP="0076486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A3BC0">
        <w:rPr>
          <w:rFonts w:ascii="Arial" w:hAnsi="Arial" w:cs="Arial"/>
          <w:b/>
          <w:bCs/>
          <w:sz w:val="32"/>
          <w:szCs w:val="32"/>
        </w:rPr>
        <w:t>П О С Т А Н О В Л Е Н И Е</w:t>
      </w:r>
      <w:r w:rsidRPr="002A3BC0">
        <w:rPr>
          <w:rFonts w:ascii="Arial" w:hAnsi="Arial" w:cs="Arial"/>
          <w:b/>
          <w:bCs/>
          <w:sz w:val="28"/>
          <w:szCs w:val="28"/>
        </w:rPr>
        <w:t xml:space="preserve">     </w:t>
      </w:r>
    </w:p>
    <w:p w:rsidR="00DA4697" w:rsidRPr="002A3BC0" w:rsidRDefault="00DA4697" w:rsidP="006E7E3E">
      <w:pPr>
        <w:rPr>
          <w:rFonts w:ascii="Arial" w:hAnsi="Arial" w:cs="Arial"/>
          <w:b/>
          <w:bCs/>
          <w:sz w:val="32"/>
          <w:szCs w:val="32"/>
        </w:rPr>
      </w:pPr>
      <w:r w:rsidRPr="002A3BC0">
        <w:rPr>
          <w:rFonts w:ascii="Arial" w:hAnsi="Arial" w:cs="Arial"/>
          <w:b/>
          <w:bCs/>
          <w:sz w:val="32"/>
          <w:szCs w:val="32"/>
        </w:rPr>
        <w:t xml:space="preserve">                                от  22 марта  2017 года          № 25</w:t>
      </w:r>
    </w:p>
    <w:p w:rsidR="00DA4697" w:rsidRPr="002A3BC0" w:rsidRDefault="00DA4697" w:rsidP="006E7E3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A3BC0">
        <w:rPr>
          <w:rFonts w:ascii="Arial" w:hAnsi="Arial" w:cs="Arial"/>
          <w:b/>
          <w:sz w:val="32"/>
          <w:szCs w:val="32"/>
        </w:rPr>
        <w:t>Об утверждении  административного регламента  по предоставлению муниципальной услуги «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Предоста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ление земельных участков, находящихся в муниципал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ь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ной со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ственности на территории сельского поселения гражданам для индивидуального жилищного стро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тельства, ведения личного подсобного хозяйства в границах населенного пункта, садоводства, дачного х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зяйства, гражданам и крестьянским (фермерским) х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зяйствам для осуществления крестьянским (ферме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 xml:space="preserve">ским) хозяйством его </w:t>
      </w:r>
    </w:p>
    <w:p w:rsidR="00DA4697" w:rsidRPr="002A3BC0" w:rsidRDefault="00DA4697" w:rsidP="006E7E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A3BC0">
        <w:rPr>
          <w:rFonts w:ascii="Arial" w:hAnsi="Arial" w:cs="Arial"/>
          <w:b/>
          <w:bCs/>
          <w:color w:val="000000"/>
          <w:sz w:val="32"/>
          <w:szCs w:val="32"/>
        </w:rPr>
        <w:t>деятельности</w:t>
      </w:r>
      <w:r w:rsidRPr="002A3BC0">
        <w:rPr>
          <w:rFonts w:ascii="Arial" w:hAnsi="Arial" w:cs="Arial"/>
          <w:b/>
          <w:sz w:val="32"/>
          <w:szCs w:val="32"/>
        </w:rPr>
        <w:t>»</w:t>
      </w:r>
    </w:p>
    <w:p w:rsidR="00DA4697" w:rsidRPr="002A3BC0" w:rsidRDefault="00DA4697" w:rsidP="007648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47033">
        <w:rPr>
          <w:sz w:val="26"/>
          <w:szCs w:val="26"/>
        </w:rPr>
        <w:tab/>
      </w:r>
      <w:r w:rsidRPr="002A3BC0">
        <w:rPr>
          <w:rFonts w:ascii="Arial" w:hAnsi="Arial" w:cs="Arial"/>
          <w:sz w:val="24"/>
          <w:szCs w:val="24"/>
        </w:rPr>
        <w:t>Руководствуясь Федеральным законом от 27.07.2010 г. № 210-ФЗ                        «Об организации предоставления государственных и муниципальных услуг», Федеральным законом от 06.10.2003 года № 131-ФЗ «Об общих принципах о</w:t>
      </w:r>
      <w:r w:rsidRPr="002A3BC0">
        <w:rPr>
          <w:rFonts w:ascii="Arial" w:hAnsi="Arial" w:cs="Arial"/>
          <w:sz w:val="24"/>
          <w:szCs w:val="24"/>
        </w:rPr>
        <w:t>р</w:t>
      </w:r>
      <w:r w:rsidRPr="002A3BC0">
        <w:rPr>
          <w:rFonts w:ascii="Arial" w:hAnsi="Arial" w:cs="Arial"/>
          <w:sz w:val="24"/>
          <w:szCs w:val="24"/>
        </w:rPr>
        <w:t>ганизации м</w:t>
      </w:r>
      <w:r w:rsidRPr="002A3BC0">
        <w:rPr>
          <w:rFonts w:ascii="Arial" w:hAnsi="Arial" w:cs="Arial"/>
          <w:sz w:val="24"/>
          <w:szCs w:val="24"/>
        </w:rPr>
        <w:t>е</w:t>
      </w:r>
      <w:r w:rsidRPr="002A3BC0">
        <w:rPr>
          <w:rFonts w:ascii="Arial" w:hAnsi="Arial" w:cs="Arial"/>
          <w:sz w:val="24"/>
          <w:szCs w:val="24"/>
        </w:rPr>
        <w:t xml:space="preserve">стного самоуправления в Российской Федерации   администрация Жерновецкого  сельсовета  </w:t>
      </w:r>
      <w:r w:rsidRPr="002A3BC0">
        <w:rPr>
          <w:rFonts w:ascii="Arial" w:hAnsi="Arial" w:cs="Arial"/>
          <w:b/>
          <w:sz w:val="24"/>
          <w:szCs w:val="24"/>
        </w:rPr>
        <w:t>ПОСТАНОВЛЯЕТ:</w:t>
      </w:r>
    </w:p>
    <w:p w:rsidR="00DA4697" w:rsidRPr="002A3BC0" w:rsidRDefault="00DA4697" w:rsidP="00764860">
      <w:pPr>
        <w:jc w:val="both"/>
        <w:rPr>
          <w:rFonts w:ascii="Arial" w:hAnsi="Arial" w:cs="Arial"/>
          <w:sz w:val="24"/>
          <w:szCs w:val="24"/>
        </w:rPr>
      </w:pPr>
      <w:r w:rsidRPr="002A3BC0">
        <w:rPr>
          <w:rFonts w:ascii="Arial" w:hAnsi="Arial" w:cs="Arial"/>
          <w:sz w:val="24"/>
          <w:szCs w:val="24"/>
        </w:rPr>
        <w:t xml:space="preserve">           1. Утвердить  административный регламент по предоставлению муниц</w:t>
      </w:r>
      <w:r w:rsidRPr="002A3BC0">
        <w:rPr>
          <w:rFonts w:ascii="Arial" w:hAnsi="Arial" w:cs="Arial"/>
          <w:sz w:val="24"/>
          <w:szCs w:val="24"/>
        </w:rPr>
        <w:t>и</w:t>
      </w:r>
      <w:r w:rsidRPr="002A3BC0">
        <w:rPr>
          <w:rFonts w:ascii="Arial" w:hAnsi="Arial" w:cs="Arial"/>
          <w:sz w:val="24"/>
          <w:szCs w:val="24"/>
        </w:rPr>
        <w:t>пальной  услуги «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находящихся в муниц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и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пальной собственности на территории сельского поселения гражданам для и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н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дивидуального жилищного строительства, ведения личного подсобного хозя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й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ства в границах населенного пункта, садоводства, дачного хозяйства, гражд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а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нам и крестьянским (фермерским) хозяйствам для осуществления крестьянским (фермерским) хозяйством его деятельности</w:t>
      </w:r>
      <w:r w:rsidRPr="002A3BC0">
        <w:rPr>
          <w:rFonts w:ascii="Arial" w:hAnsi="Arial" w:cs="Arial"/>
          <w:sz w:val="24"/>
          <w:szCs w:val="24"/>
        </w:rPr>
        <w:t>»</w:t>
      </w:r>
    </w:p>
    <w:p w:rsidR="00DA4697" w:rsidRPr="002A3BC0" w:rsidRDefault="00DA4697" w:rsidP="007648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3BC0">
        <w:rPr>
          <w:rFonts w:ascii="Arial" w:hAnsi="Arial" w:cs="Arial"/>
          <w:sz w:val="24"/>
          <w:szCs w:val="24"/>
        </w:rPr>
        <w:t xml:space="preserve">           2. Настоящее постановление подлежит обнародованию и размещению на официальном сайте Администрации Жерновецкого сельсовета  Касторенск</w:t>
      </w:r>
      <w:r w:rsidRPr="002A3BC0">
        <w:rPr>
          <w:rFonts w:ascii="Arial" w:hAnsi="Arial" w:cs="Arial"/>
          <w:sz w:val="24"/>
          <w:szCs w:val="24"/>
        </w:rPr>
        <w:t>о</w:t>
      </w:r>
      <w:r w:rsidRPr="002A3BC0">
        <w:rPr>
          <w:rFonts w:ascii="Arial" w:hAnsi="Arial" w:cs="Arial"/>
          <w:sz w:val="24"/>
          <w:szCs w:val="24"/>
        </w:rPr>
        <w:t>го района в  информационно-телекоммуникационной сети «Интернет».</w:t>
      </w:r>
    </w:p>
    <w:p w:rsidR="00DA4697" w:rsidRPr="002A3BC0" w:rsidRDefault="00DA4697" w:rsidP="006E7E3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A3BC0">
        <w:rPr>
          <w:rFonts w:ascii="Arial" w:hAnsi="Arial" w:cs="Arial"/>
          <w:sz w:val="24"/>
          <w:szCs w:val="24"/>
        </w:rPr>
        <w:t xml:space="preserve">          3. Постановление  от 12.02.2016 года №8 «Об утверждении администр</w:t>
      </w:r>
      <w:r w:rsidRPr="002A3BC0">
        <w:rPr>
          <w:rFonts w:ascii="Arial" w:hAnsi="Arial" w:cs="Arial"/>
          <w:sz w:val="24"/>
          <w:szCs w:val="24"/>
        </w:rPr>
        <w:t>а</w:t>
      </w:r>
      <w:r w:rsidRPr="002A3BC0">
        <w:rPr>
          <w:rFonts w:ascii="Arial" w:hAnsi="Arial" w:cs="Arial"/>
          <w:sz w:val="24"/>
          <w:szCs w:val="24"/>
        </w:rPr>
        <w:t>тивного регламента «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находящихся в м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у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ниципал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ь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ной собственности на территории сельского поселения гражданам для индивидуального жилищного строительства, ведения личного подсобного х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о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зяйства в границах населенного пункта, садоводства, дачного хозяйства, гра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ж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данам и крестьянским (фермерским) хозяйствам для осуществления крестья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>н</w:t>
      </w:r>
      <w:r w:rsidRPr="002A3BC0">
        <w:rPr>
          <w:rFonts w:ascii="Arial" w:hAnsi="Arial" w:cs="Arial"/>
          <w:bCs/>
          <w:color w:val="000000"/>
          <w:sz w:val="24"/>
          <w:szCs w:val="24"/>
        </w:rPr>
        <w:t xml:space="preserve">ским (фермерским) хозяйством его деятельности» </w:t>
      </w:r>
      <w:r w:rsidRPr="002A3BC0">
        <w:rPr>
          <w:rFonts w:ascii="Arial" w:hAnsi="Arial" w:cs="Arial"/>
          <w:sz w:val="24"/>
          <w:szCs w:val="24"/>
        </w:rPr>
        <w:t>считать утратившим силу.</w:t>
      </w:r>
    </w:p>
    <w:p w:rsidR="00DA4697" w:rsidRPr="002A3BC0" w:rsidRDefault="00DA4697" w:rsidP="007648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3BC0">
        <w:rPr>
          <w:rFonts w:ascii="Arial" w:hAnsi="Arial" w:cs="Arial"/>
          <w:sz w:val="24"/>
          <w:szCs w:val="24"/>
        </w:rPr>
        <w:t xml:space="preserve">          4. Контроль за исполнением данного постановления оставляю за собой.</w:t>
      </w:r>
    </w:p>
    <w:p w:rsidR="00DA4697" w:rsidRPr="002A3BC0" w:rsidRDefault="00DA4697" w:rsidP="00764860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2A3BC0">
        <w:rPr>
          <w:rFonts w:ascii="Arial" w:hAnsi="Arial" w:cs="Arial"/>
          <w:sz w:val="24"/>
          <w:szCs w:val="24"/>
        </w:rPr>
        <w:t xml:space="preserve">Глава  Жерновецкого  сельсовета                                                                </w:t>
      </w:r>
    </w:p>
    <w:p w:rsidR="00DA4697" w:rsidRPr="00764860" w:rsidRDefault="00DA4697" w:rsidP="007648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47033">
        <w:rPr>
          <w:rFonts w:ascii="Arial" w:hAnsi="Arial" w:cs="Arial"/>
        </w:rPr>
        <w:t xml:space="preserve">Касторенского района                          </w:t>
      </w:r>
      <w:r>
        <w:rPr>
          <w:rFonts w:ascii="Arial" w:hAnsi="Arial" w:cs="Arial"/>
        </w:rPr>
        <w:t xml:space="preserve">                         С.А.Бородин</w:t>
      </w: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6E7E3E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A4697" w:rsidRDefault="00DA4697" w:rsidP="006E7E3E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A4697" w:rsidRDefault="00DA4697" w:rsidP="006E7E3E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Жерновецкого  сельсовета </w:t>
      </w:r>
    </w:p>
    <w:p w:rsidR="00DA4697" w:rsidRDefault="00DA4697" w:rsidP="006E7E3E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Касторенского района Курской области </w:t>
      </w:r>
    </w:p>
    <w:p w:rsidR="00DA4697" w:rsidRPr="006E7E3E" w:rsidRDefault="00DA4697" w:rsidP="006E7E3E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от 22.03.2017 № 25</w:t>
      </w: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Pr="000929A9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DA4697" w:rsidRPr="000929A9" w:rsidRDefault="00DA4697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DA4697" w:rsidRDefault="00DA4697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DA4697" w:rsidRPr="000929A9" w:rsidRDefault="00DA4697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A4697" w:rsidRPr="000929A9" w:rsidRDefault="00DA469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697" w:rsidRPr="000929A9" w:rsidRDefault="00DA4697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DA4697" w:rsidRPr="000929A9" w:rsidRDefault="00DA4697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Pr="000929A9" w:rsidRDefault="00DA469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DA4697" w:rsidRPr="000929A9" w:rsidRDefault="00DA469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DA4697" w:rsidRPr="000929A9" w:rsidRDefault="00DA4697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DA4697" w:rsidRPr="000929A9" w:rsidRDefault="00DA4697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697" w:rsidRPr="000929A9" w:rsidRDefault="00DA469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 Жерновецкого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вета Касторенского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Курской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бласти (далее – Администрация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DA4697" w:rsidRPr="000929A9" w:rsidRDefault="00DA4697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Администрация Жерновецкого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сельсовета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Росс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ия, Курская область, Касторенский  район, с.Жерновец, ул.Центральная д.8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Выходной </w:t>
            </w:r>
          </w:p>
        </w:tc>
      </w:tr>
    </w:tbl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Филиал ОБУ «МФЦ» Касторенского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района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zh-CN"/>
        </w:rPr>
        <w:t>(далее - МФЦ)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Курская область, п. Касторное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ул. 50 лет Октября , д.17 а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C4B63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DA4697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97" w:rsidRPr="00DC4B63" w:rsidRDefault="00DA4697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выходной </w:t>
            </w:r>
          </w:p>
        </w:tc>
      </w:tr>
    </w:tbl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елефон Администрации  Жерновецкого сельсовета: 8 47157 3-34-17, 3-34-25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Справочные  телефоны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МФЦ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  <w:r w:rsidRPr="00C00A18">
        <w:rPr>
          <w:rFonts w:ascii="Arial" w:hAnsi="Arial" w:cs="Arial"/>
          <w:color w:val="000000"/>
        </w:rPr>
        <w:t xml:space="preserve"> </w:t>
      </w:r>
      <w:r w:rsidRPr="00C00A18">
        <w:rPr>
          <w:rFonts w:ascii="Arial" w:hAnsi="Arial" w:cs="Arial"/>
          <w:color w:val="000000"/>
          <w:sz w:val="28"/>
          <w:szCs w:val="28"/>
        </w:rPr>
        <w:t>8(47157)2-10-58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 официальном са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йте Администрации Жерновецкого </w:t>
      </w: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Курской области (далее - ОМСУ) – 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(</w:t>
      </w:r>
      <w:r w:rsidRPr="00C00A18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zhernovec</w:t>
      </w:r>
      <w:r w:rsidRPr="00DE6FE4">
        <w:rPr>
          <w:rFonts w:ascii="Times New Roman" w:hAnsi="Times New Roman" w:cs="Times New Roman"/>
          <w:sz w:val="28"/>
          <w:szCs w:val="28"/>
        </w:rPr>
        <w:t>.</w:t>
      </w:r>
      <w:r w:rsidRPr="00C00A18">
        <w:rPr>
          <w:rFonts w:ascii="Times New Roman" w:hAnsi="Times New Roman" w:cs="Times New Roman"/>
          <w:sz w:val="28"/>
          <w:szCs w:val="28"/>
        </w:rPr>
        <w:t>ru/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);</w:t>
      </w:r>
    </w:p>
    <w:p w:rsidR="00DA4697" w:rsidRPr="00DC4B63" w:rsidRDefault="00DA4697" w:rsidP="00B37437">
      <w:pPr>
        <w:widowControl w:val="0"/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http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://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rpgu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.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rkursk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.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ru</w:t>
        </w:r>
      </w:hyperlink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) (далее - Региональный портал);</w:t>
      </w:r>
    </w:p>
    <w:p w:rsidR="00DA4697" w:rsidRPr="00DC4B63" w:rsidRDefault="00DA4697" w:rsidP="00B37437">
      <w:pPr>
        <w:widowControl w:val="0"/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http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://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gosuslugi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.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ru</w:t>
        </w:r>
      </w:hyperlink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) (далее – Федеральный портал).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zh-CN"/>
        </w:rPr>
        <w:t>Адрес официального сайта МФЦ: www.mfc-kursk.ru.</w:t>
      </w:r>
    </w:p>
    <w:p w:rsidR="00DA4697" w:rsidRPr="00DC4B63" w:rsidRDefault="00DA4697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Электронная почта МФЦ: mfc@rkursk.ru.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График работы администрации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DA4697" w:rsidRPr="000929A9" w:rsidRDefault="00DA4697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DA4697" w:rsidRPr="000929A9" w:rsidRDefault="00DA4697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DA4697" w:rsidRPr="000929A9" w:rsidRDefault="00DA4697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DA4697" w:rsidRPr="000929A9" w:rsidRDefault="00DA4697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DA4697" w:rsidRPr="000929A9" w:rsidRDefault="00DA4697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писью главы администрации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гистрации в администрации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ступившее в администрацию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инистрацией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DA4697" w:rsidRPr="00731913" w:rsidRDefault="00DA4697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A4697" w:rsidRPr="003A4528" w:rsidRDefault="00DA4697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DA4697" w:rsidRPr="00BA41DF" w:rsidRDefault="00DA4697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 услуга предоста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вляется Администрацией Жерновецкого сельсовета Касторенского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DA4697" w:rsidRPr="00212160" w:rsidRDefault="00DA4697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DA4697" w:rsidRPr="00212160" w:rsidRDefault="00DA4697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DA4697" w:rsidRPr="00212160" w:rsidRDefault="00DA4697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>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DA4697" w:rsidRDefault="00DA4697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A4697" w:rsidRPr="00636BE3" w:rsidRDefault="00DA4697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DA4697" w:rsidRPr="00636BE3" w:rsidRDefault="00DA4697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DA4697" w:rsidRDefault="00DA4697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DA4697" w:rsidRPr="00156C7A" w:rsidRDefault="00DA4697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326672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DA4697" w:rsidRPr="004F4A18" w:rsidRDefault="00DA4697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DA4697" w:rsidRDefault="00DA4697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DA4697" w:rsidRPr="00CE1CFC" w:rsidRDefault="00DA4697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DA4697" w:rsidRDefault="00DA4697" w:rsidP="00C437AF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DA4697" w:rsidRPr="003A4528" w:rsidRDefault="00DA4697" w:rsidP="00C437AF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4697" w:rsidRPr="003A4528" w:rsidRDefault="00DA4697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DA4697" w:rsidRPr="003A4528" w:rsidRDefault="00DA4697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DA4697" w:rsidRPr="003A4528" w:rsidRDefault="00DA4697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DA4697" w:rsidRPr="003A4528" w:rsidRDefault="00DA4697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DA4697" w:rsidRPr="003A4528" w:rsidRDefault="00DA4697" w:rsidP="00186515">
      <w:pPr>
        <w:pStyle w:val="a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DA4697" w:rsidRPr="003A4528" w:rsidRDefault="00DA4697" w:rsidP="00326672">
      <w:pPr>
        <w:pStyle w:val="a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DA4697" w:rsidRPr="003A4528" w:rsidRDefault="00DA4697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DA4697" w:rsidRPr="003A4528" w:rsidRDefault="00DA4697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DA4697" w:rsidRPr="003A4528" w:rsidRDefault="00DA4697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DA4697" w:rsidRPr="003A4528" w:rsidRDefault="00DA4697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DA4697" w:rsidRPr="003A4528" w:rsidRDefault="00DA4697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DA4697" w:rsidRPr="003A4528" w:rsidRDefault="00DA4697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DA4697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DA4697" w:rsidRPr="005514D5" w:rsidRDefault="00DA4697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DA4697" w:rsidRPr="005514D5" w:rsidRDefault="00DA4697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DA4697" w:rsidRPr="00EA18BA" w:rsidRDefault="00DA4697" w:rsidP="00B37437">
      <w:pPr>
        <w:pStyle w:val="a1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18BA">
        <w:rPr>
          <w:rFonts w:ascii="Times New Roman" w:hAnsi="Times New Roman" w:cs="Times New Roman"/>
          <w:color w:val="auto"/>
          <w:sz w:val="28"/>
          <w:szCs w:val="28"/>
        </w:rPr>
        <w:t>- постановл</w:t>
      </w:r>
      <w:r>
        <w:rPr>
          <w:rFonts w:ascii="Times New Roman" w:hAnsi="Times New Roman" w:cs="Times New Roman"/>
          <w:color w:val="auto"/>
          <w:sz w:val="28"/>
          <w:szCs w:val="28"/>
        </w:rPr>
        <w:t>ением Администрации Жерновецкого сельсовета Касторенского района Курской области от 2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DA4697" w:rsidRPr="00EA18BA" w:rsidRDefault="00DA4697" w:rsidP="00B37437">
      <w:pPr>
        <w:pStyle w:val="a1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18BA">
        <w:rPr>
          <w:rFonts w:ascii="Times New Roman" w:hAnsi="Times New Roman" w:cs="Times New Roman"/>
          <w:color w:val="auto"/>
          <w:sz w:val="28"/>
          <w:szCs w:val="28"/>
        </w:rPr>
        <w:t>- постано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влением Администрации Жерновецкого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Касторенского района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DE6FE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Pr="00DE6FE4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DE6FE4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1.201</w:t>
      </w:r>
      <w:r w:rsidRPr="00DE6FE4">
        <w:rPr>
          <w:rFonts w:ascii="Times New Roman CYR" w:hAnsi="Times New Roman CYR" w:cs="Times New Roman CYR"/>
          <w:sz w:val="28"/>
          <w:szCs w:val="28"/>
        </w:rPr>
        <w:t>3</w:t>
      </w:r>
      <w:r w:rsidRPr="00871ECB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е) Администрации Жерновецкого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 Касторенского района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службы в Администрации  Жерновецкого сельсовета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Касторенского района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>Курской области»;</w:t>
      </w:r>
    </w:p>
    <w:p w:rsidR="00DA4697" w:rsidRPr="00C00A18" w:rsidRDefault="00DA4697" w:rsidP="00B37437">
      <w:pPr>
        <w:tabs>
          <w:tab w:val="left" w:pos="709"/>
        </w:tabs>
        <w:autoSpaceDE w:val="0"/>
        <w:autoSpaceDN w:val="0"/>
        <w:adjustRightInd w:val="0"/>
        <w:spacing w:line="100" w:lineRule="atLeast"/>
        <w:ind w:firstLine="720"/>
        <w:jc w:val="both"/>
        <w:rPr>
          <w:color w:val="00000A"/>
          <w:sz w:val="28"/>
          <w:szCs w:val="28"/>
        </w:rPr>
      </w:pPr>
      <w:r w:rsidRPr="00C00A18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Жерновецкий</w:t>
      </w:r>
      <w:r w:rsidRPr="00C00A18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 (принят решением  Собрания д</w:t>
      </w:r>
      <w:r w:rsidRPr="00C00A18">
        <w:rPr>
          <w:rFonts w:ascii="Times New Roman" w:hAnsi="Times New Roman" w:cs="Times New Roman"/>
          <w:sz w:val="28"/>
          <w:szCs w:val="28"/>
        </w:rPr>
        <w:t>е</w:t>
      </w:r>
      <w:r w:rsidRPr="00C00A18">
        <w:rPr>
          <w:rFonts w:ascii="Times New Roman" w:hAnsi="Times New Roman" w:cs="Times New Roman"/>
          <w:sz w:val="28"/>
          <w:szCs w:val="28"/>
        </w:rPr>
        <w:t xml:space="preserve">путатов 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C00A18">
        <w:rPr>
          <w:rFonts w:ascii="Times New Roman" w:hAnsi="Times New Roman" w:cs="Times New Roman"/>
          <w:sz w:val="28"/>
          <w:szCs w:val="28"/>
        </w:rPr>
        <w:t xml:space="preserve"> сельсовета   Касторенского района Курской обла</w:t>
      </w:r>
      <w:r w:rsidRPr="00C00A18">
        <w:rPr>
          <w:rFonts w:ascii="Times New Roman" w:hAnsi="Times New Roman" w:cs="Times New Roman"/>
          <w:sz w:val="28"/>
          <w:szCs w:val="28"/>
        </w:rPr>
        <w:t>с</w:t>
      </w:r>
      <w:r w:rsidRPr="00C00A18">
        <w:rPr>
          <w:rFonts w:ascii="Times New Roman" w:hAnsi="Times New Roman" w:cs="Times New Roman"/>
          <w:sz w:val="28"/>
          <w:szCs w:val="28"/>
        </w:rPr>
        <w:t xml:space="preserve">ти от 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об</w:t>
      </w:r>
      <w:r>
        <w:rPr>
          <w:rFonts w:ascii="Times New Roman" w:hAnsi="Times New Roman" w:cs="Times New Roman"/>
          <w:color w:val="00000A"/>
          <w:sz w:val="28"/>
          <w:szCs w:val="28"/>
        </w:rPr>
        <w:t>ласти от 25.05.2005 № 22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, зарегистрирован в Главном управлении Министерства  юстиции Российской Федерации по Центральному фед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раль</w:t>
      </w:r>
      <w:r>
        <w:rPr>
          <w:rFonts w:ascii="Times New Roman" w:hAnsi="Times New Roman" w:cs="Times New Roman"/>
          <w:color w:val="00000A"/>
          <w:sz w:val="28"/>
          <w:szCs w:val="28"/>
        </w:rPr>
        <w:t>ному округу 11 ноября 2005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 xml:space="preserve"> г., государственный регистрационный № ru.4</w:t>
      </w:r>
      <w:r>
        <w:rPr>
          <w:rFonts w:ascii="Times New Roman" w:hAnsi="Times New Roman" w:cs="Times New Roman"/>
          <w:color w:val="00000A"/>
          <w:sz w:val="28"/>
          <w:szCs w:val="28"/>
        </w:rPr>
        <w:t>65083132005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001</w:t>
      </w:r>
      <w:r w:rsidRPr="00871ECB">
        <w:rPr>
          <w:rFonts w:ascii="Times New Roman CYR" w:hAnsi="Times New Roman CYR" w:cs="Times New Roman CYR"/>
          <w:color w:val="00000A"/>
        </w:rPr>
        <w:t>;</w:t>
      </w:r>
    </w:p>
    <w:p w:rsidR="00DA4697" w:rsidRDefault="00DA4697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DA4697" w:rsidRPr="005514D5" w:rsidRDefault="00DA4697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97" w:rsidRPr="005514D5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DA4697" w:rsidRPr="005514D5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5514D5" w:rsidRDefault="00DA4697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DA4697" w:rsidRPr="00C55F32" w:rsidRDefault="00DA4697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DA4697" w:rsidRPr="00C55F32" w:rsidRDefault="00DA4697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DA4697" w:rsidRPr="005514D5" w:rsidRDefault="00DA4697" w:rsidP="00C55F3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DA4697" w:rsidRPr="005514D5" w:rsidRDefault="00DA4697" w:rsidP="004951D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DA4697" w:rsidRPr="005514D5" w:rsidRDefault="00DA4697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DA4697" w:rsidRPr="005514D5" w:rsidRDefault="00DA4697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A4697" w:rsidRPr="005514D5" w:rsidRDefault="00DA4697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DA4697" w:rsidRPr="005514D5" w:rsidRDefault="00DA4697" w:rsidP="009362DF">
      <w:pPr>
        <w:pStyle w:val="a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DA4697" w:rsidRPr="005514D5" w:rsidRDefault="00DA4697" w:rsidP="009362DF">
      <w:pPr>
        <w:pStyle w:val="a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DA4697" w:rsidRPr="005514D5" w:rsidRDefault="00DA4697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DA4697" w:rsidRPr="005514D5" w:rsidRDefault="00DA4697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DA4697" w:rsidRPr="005514D5" w:rsidRDefault="00DA4697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DA4697" w:rsidRPr="005514D5" w:rsidRDefault="00DA4697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DA4697" w:rsidRPr="005514D5" w:rsidRDefault="00DA4697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A4697" w:rsidRPr="005514D5" w:rsidRDefault="00DA4697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DA4697" w:rsidRPr="003A4528" w:rsidRDefault="00DA4697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DA4697" w:rsidRPr="003A4528" w:rsidRDefault="00DA4697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DA4697" w:rsidRPr="003A4528" w:rsidRDefault="00DA4697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DA4697" w:rsidRPr="003A4528" w:rsidRDefault="00DA4697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DA4697" w:rsidRDefault="00DA4697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DA4697" w:rsidRDefault="00DA4697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DA4697" w:rsidRPr="003A4528" w:rsidRDefault="00DA4697" w:rsidP="0032667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DA4697" w:rsidRPr="003A4528" w:rsidRDefault="00DA4697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DA4697" w:rsidRPr="003A4528" w:rsidRDefault="00DA4697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DA4697" w:rsidRPr="003A4528" w:rsidRDefault="00DA4697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DA4697" w:rsidRPr="003A4528" w:rsidRDefault="00DA4697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DA4697" w:rsidRPr="003A4528" w:rsidRDefault="00DA4697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DA4697" w:rsidRPr="003A4528" w:rsidRDefault="00DA4697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DA4697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 органом не принято решение об отказе в проведении этого аукциона по основаниям,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DA4697" w:rsidRPr="003A4528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DA4697" w:rsidRPr="000929A9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DA4697" w:rsidRPr="000929A9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DA4697" w:rsidRPr="000929A9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DA4697" w:rsidRPr="000929A9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DA4697" w:rsidRPr="000929A9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DA4697" w:rsidRPr="000929A9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DA4697" w:rsidRPr="000929A9" w:rsidRDefault="00DA4697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DA4697" w:rsidRPr="000929A9" w:rsidRDefault="00DA4697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DA4697" w:rsidRPr="000929A9" w:rsidRDefault="00DA4697" w:rsidP="00B30A24">
      <w:pPr>
        <w:pStyle w:val="a1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DA4697" w:rsidRPr="000929A9" w:rsidRDefault="00DA4697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DA4697" w:rsidRPr="000929A9" w:rsidRDefault="00DA4697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697" w:rsidRPr="000929A9" w:rsidRDefault="00DA4697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DA4697" w:rsidRPr="000929A9" w:rsidRDefault="00DA4697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97" w:rsidRPr="000929A9" w:rsidRDefault="00DA4697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DA4697" w:rsidRPr="000929A9" w:rsidRDefault="00DA4697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697" w:rsidRPr="000929A9" w:rsidRDefault="00DA4697" w:rsidP="004E038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DA4697" w:rsidRPr="000929A9" w:rsidRDefault="00DA4697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DA4697" w:rsidRDefault="00DA4697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DA4697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DA4697" w:rsidRPr="000929A9" w:rsidRDefault="00DA4697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DA4697" w:rsidRPr="000929A9" w:rsidRDefault="00DA4697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DA4697" w:rsidRPr="000929A9" w:rsidRDefault="00DA4697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DA4697" w:rsidRPr="000929A9" w:rsidRDefault="00DA4697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DA4697" w:rsidRPr="000929A9" w:rsidRDefault="00DA4697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DA4697" w:rsidRPr="000929A9" w:rsidRDefault="00DA4697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DA4697" w:rsidRPr="000929A9" w:rsidRDefault="00DA4697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DA4697" w:rsidRPr="000929A9" w:rsidRDefault="00DA4697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DA4697" w:rsidRPr="000929A9" w:rsidRDefault="00DA4697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DA4697" w:rsidRPr="000929A9" w:rsidRDefault="00DA4697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ла или Регионального портала;</w:t>
      </w:r>
    </w:p>
    <w:p w:rsidR="00DA4697" w:rsidRPr="000929A9" w:rsidRDefault="00DA4697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DA4697" w:rsidRPr="000929A9" w:rsidRDefault="00DA4697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Заявителя  в виде электронного образа такого докуме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 (его представителя).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же перечень наименований файлов, представленных в форме электронных документов, с указанием их объема.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ется. </w:t>
      </w:r>
    </w:p>
    <w:p w:rsidR="00DA4697" w:rsidRPr="000929A9" w:rsidRDefault="00DA4697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DA4697" w:rsidRPr="003A4528" w:rsidRDefault="00DA4697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DA4697" w:rsidRDefault="00DA469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DA4697" w:rsidRPr="00B30A24" w:rsidRDefault="00DA4697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DA4697" w:rsidRPr="003A4528" w:rsidRDefault="00DA4697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4697" w:rsidRPr="003A4528" w:rsidRDefault="00DA4697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DA4697" w:rsidRPr="003A4528" w:rsidRDefault="00DA4697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697" w:rsidRPr="003A4528" w:rsidRDefault="00DA4697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DA4697" w:rsidRPr="003A4528" w:rsidRDefault="00DA4697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A4697" w:rsidRPr="003A4528" w:rsidRDefault="00DA4697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DA4697" w:rsidRDefault="00DA4697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DA4697" w:rsidRPr="003A4528" w:rsidRDefault="00DA4697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DA4697" w:rsidRPr="000929A9" w:rsidRDefault="00DA4697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DA4697" w:rsidRPr="000929A9" w:rsidRDefault="00DA4697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DA4697" w:rsidRPr="000929A9" w:rsidRDefault="00DA4697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DA4697" w:rsidRPr="003A4528" w:rsidRDefault="00DA4697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4697" w:rsidRDefault="00DA4697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DA4697" w:rsidRPr="00970ACC" w:rsidRDefault="00DA4697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DA4697" w:rsidRPr="00545E65" w:rsidRDefault="00DA4697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DA4697" w:rsidRPr="00545E65" w:rsidRDefault="00DA4697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DA4697" w:rsidRPr="00545E65" w:rsidRDefault="00DA4697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DA4697" w:rsidRPr="00545E65" w:rsidRDefault="00DA4697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DA4697" w:rsidRPr="00545E65" w:rsidRDefault="00DA4697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DA4697" w:rsidRPr="003A4528" w:rsidRDefault="00DA4697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697" w:rsidRPr="00332E97" w:rsidRDefault="00DA4697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DA4697" w:rsidRDefault="00DA4697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DA4697" w:rsidRPr="001C30B6" w:rsidRDefault="00DA4697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DA4697" w:rsidRPr="003A4528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DA4697" w:rsidRPr="00636BE3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DA4697" w:rsidRPr="00636BE3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DA4697" w:rsidRPr="00636BE3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DA4697" w:rsidRPr="003A4528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DA4697" w:rsidRPr="00636BE3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DA4697" w:rsidRPr="00636BE3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DA4697" w:rsidRPr="00636BE3" w:rsidRDefault="00DA4697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DA4697" w:rsidRPr="00636BE3" w:rsidRDefault="00DA4697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4697" w:rsidRPr="00636BE3" w:rsidRDefault="00DA4697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DA4697" w:rsidRPr="003A4528" w:rsidRDefault="00DA4697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органом - Администрацией сельсовета 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сельсовета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4697" w:rsidRPr="003A4528" w:rsidRDefault="00DA4697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DA4697" w:rsidRPr="003A4528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DA4697" w:rsidRPr="003A4528" w:rsidRDefault="00DA4697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A4697" w:rsidRDefault="00DA4697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DA4697" w:rsidRPr="00636BE3" w:rsidRDefault="00DA4697" w:rsidP="00394435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A4697" w:rsidRPr="00636BE3" w:rsidRDefault="00DA4697" w:rsidP="00394435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DA4697" w:rsidRDefault="00DA4697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DA4697" w:rsidRPr="003A4528" w:rsidRDefault="00DA4697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DA4697" w:rsidRDefault="00DA4697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DA4697" w:rsidRPr="00AB5853" w:rsidRDefault="00DA4697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/>
          <w:sz w:val="28"/>
          <w:szCs w:val="28"/>
        </w:rPr>
        <w:t>района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DA4697" w:rsidRPr="00AB5853" w:rsidRDefault="00DA4697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DA4697" w:rsidRPr="00AB5853" w:rsidRDefault="00DA4697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DA4697" w:rsidRPr="00AB5853" w:rsidRDefault="00DA4697" w:rsidP="001E3100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DA4697" w:rsidRPr="00AB5853" w:rsidRDefault="00DA4697" w:rsidP="001E3100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DA4697" w:rsidRPr="00AB5853" w:rsidRDefault="00DA4697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DA4697" w:rsidRPr="008458A9" w:rsidRDefault="00DA4697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DA4697" w:rsidRPr="00636BE3" w:rsidRDefault="00DA4697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DA4697" w:rsidRPr="00636BE3" w:rsidRDefault="00DA4697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DA4697" w:rsidRPr="00636BE3" w:rsidRDefault="00DA4697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DA4697" w:rsidRPr="00636BE3" w:rsidRDefault="00DA4697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DA4697" w:rsidRPr="003A4528" w:rsidRDefault="00DA4697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DA4697" w:rsidRPr="003A4528" w:rsidRDefault="00DA4697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</w:t>
      </w:r>
      <w:r w:rsidRPr="00B45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год, 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муниципальной услуги принимается 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DA4697" w:rsidRPr="00412DC0" w:rsidRDefault="00DA4697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A4697" w:rsidRPr="00412DC0" w:rsidRDefault="00DA4697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DA4697" w:rsidRPr="00412DC0" w:rsidRDefault="00DA4697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DA4697" w:rsidRPr="00412DC0" w:rsidRDefault="00DA4697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DA4697" w:rsidRPr="00412DC0" w:rsidRDefault="00DA4697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льными правовыми актами Касторенского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для предоставления услуги, у заявителя;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правовыми актами Касторенского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льными правовыми актами Касторенского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 официальный сайт Администрации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Жерновецкого сельсовета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: 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(</w:t>
      </w:r>
      <w:r w:rsidRPr="00C00A18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zhernovec</w:t>
      </w:r>
      <w:r w:rsidRPr="00C00A18">
        <w:rPr>
          <w:rFonts w:ascii="Times New Roman" w:hAnsi="Times New Roman" w:cs="Times New Roman"/>
          <w:sz w:val="28"/>
          <w:szCs w:val="28"/>
        </w:rPr>
        <w:t>.ru/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);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bookmarkStart w:id="6" w:name="_GoBack"/>
      <w:bookmarkEnd w:id="6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сельсовета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часы приема заявителей.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A4697" w:rsidRPr="00412DC0" w:rsidRDefault="00DA4697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DA4697" w:rsidRPr="00412DC0" w:rsidRDefault="00DA4697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DA4697" w:rsidRPr="00412DC0" w:rsidRDefault="00DA4697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сельсовета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A4697" w:rsidRPr="00394435" w:rsidRDefault="00DA4697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A4697" w:rsidRPr="003A4528" w:rsidRDefault="00DA4697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DA4697" w:rsidRPr="003A4528" w:rsidRDefault="00DA4697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DA4697" w:rsidRPr="003A4528" w:rsidRDefault="00DA4697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DA4697" w:rsidRPr="003A4528" w:rsidRDefault="00DA4697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DA4697" w:rsidRPr="003A4528" w:rsidRDefault="00DA469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4697" w:rsidRPr="003A4528" w:rsidRDefault="00DA4697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DA4697" w:rsidRPr="003A4528" w:rsidRDefault="00DA4697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DA4697" w:rsidRPr="003A4528" w:rsidRDefault="00DA4697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DA4697" w:rsidRPr="003A4528" w:rsidRDefault="00DA4697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DA4697" w:rsidRPr="00231C3E" w:rsidRDefault="00DA469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DA4697" w:rsidRPr="003A4528" w:rsidRDefault="00DA4697" w:rsidP="0076338F">
      <w:pPr>
        <w:suppressAutoHyphens/>
        <w:spacing w:after="0" w:line="240" w:lineRule="auto"/>
        <w:rPr>
          <w:sz w:val="28"/>
          <w:szCs w:val="28"/>
        </w:rPr>
      </w:pP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DA4697" w:rsidRPr="00231C3E" w:rsidRDefault="00DA469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DA4697" w:rsidRPr="002B5CF3" w:rsidRDefault="00DA469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DA4697" w:rsidRPr="00231C3E" w:rsidRDefault="00DA469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DA4697" w:rsidRPr="00231C3E" w:rsidRDefault="00DA4697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DA4697" w:rsidRPr="00231C3E" w:rsidRDefault="00DA469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DA4697" w:rsidRDefault="00DA4697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DA4697" w:rsidRPr="00231C3E" w:rsidRDefault="00DA469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DA4697" w:rsidRDefault="00DA4697" w:rsidP="0076338F"/>
              </w:txbxContent>
            </v:textbox>
          </v:shape>
        </w:pic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DA4697" w:rsidRPr="00BE07D1" w:rsidRDefault="00DA4697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DA4697" w:rsidRPr="00BE07D1" w:rsidRDefault="00DA46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DA4697" w:rsidRPr="00BE07D1" w:rsidRDefault="00DA46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DA4697" w:rsidRPr="00BE07D1" w:rsidRDefault="00DA46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DA4697" w:rsidRPr="00BE07D1" w:rsidRDefault="00DA46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DA4697" w:rsidRPr="00BE07D1" w:rsidRDefault="00DA469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DA4697" w:rsidRPr="00BE07D1" w:rsidRDefault="00DA4697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A4697" w:rsidRPr="003A4528" w:rsidRDefault="00DA4697" w:rsidP="0076338F">
      <w:pPr>
        <w:pStyle w:val="Header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DA4697" w:rsidRPr="003A4528" w:rsidRDefault="00DA4697" w:rsidP="0076338F">
      <w:pPr>
        <w:pStyle w:val="Header"/>
        <w:rPr>
          <w:sz w:val="28"/>
          <w:szCs w:val="28"/>
        </w:rPr>
      </w:pPr>
    </w:p>
    <w:p w:rsidR="00DA4697" w:rsidRPr="000749CC" w:rsidRDefault="00DA4697" w:rsidP="000749CC">
      <w:pPr>
        <w:pStyle w:val="Header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DA4697" w:rsidRPr="001F2F5C" w:rsidRDefault="00DA4697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DA4697" w:rsidRDefault="00DA4697" w:rsidP="00B96A5A"/>
                <w:p w:rsidR="00DA4697" w:rsidRDefault="00DA4697" w:rsidP="00B96A5A"/>
              </w:txbxContent>
            </v:textbox>
          </v:shape>
        </w:pict>
      </w:r>
    </w:p>
    <w:p w:rsidR="00DA4697" w:rsidRDefault="00DA4697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p w:rsidR="00DA4697" w:rsidRDefault="00DA4697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p w:rsidR="00DA4697" w:rsidRDefault="00DA4697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p w:rsidR="00DA4697" w:rsidRPr="003A4528" w:rsidRDefault="00DA4697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DA4697" w:rsidRPr="003A4528" w:rsidRDefault="00DA4697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DA4697" w:rsidRPr="003A4528" w:rsidRDefault="00DA4697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DA4697" w:rsidRPr="003A4528" w:rsidRDefault="00DA4697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DA4697" w:rsidRPr="003A4528" w:rsidRDefault="00DA4697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A4697" w:rsidRPr="003A4528" w:rsidRDefault="00DA4697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DA4697" w:rsidRPr="003A4528" w:rsidRDefault="00DA469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DA4697" w:rsidRPr="003A4528" w:rsidRDefault="00DA469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DA4697" w:rsidRPr="003A4528" w:rsidRDefault="00DA469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DA4697" w:rsidRPr="003A4528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97" w:rsidRDefault="00DA4697" w:rsidP="00C14FF5">
      <w:pPr>
        <w:spacing w:after="0" w:line="240" w:lineRule="auto"/>
      </w:pPr>
      <w:r>
        <w:separator/>
      </w:r>
    </w:p>
  </w:endnote>
  <w:endnote w:type="continuationSeparator" w:id="1">
    <w:p w:rsidR="00DA4697" w:rsidRDefault="00DA4697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97" w:rsidRDefault="00DA4697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97" w:rsidRDefault="00DA4697" w:rsidP="00C14FF5">
      <w:pPr>
        <w:spacing w:after="0" w:line="240" w:lineRule="auto"/>
      </w:pPr>
      <w:r>
        <w:separator/>
      </w:r>
    </w:p>
  </w:footnote>
  <w:footnote w:type="continuationSeparator" w:id="1">
    <w:p w:rsidR="00DA4697" w:rsidRDefault="00DA4697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97" w:rsidRDefault="00DA469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A4697" w:rsidRDefault="00DA4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420E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36426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230C"/>
    <w:rsid w:val="0028744B"/>
    <w:rsid w:val="00292003"/>
    <w:rsid w:val="002929DF"/>
    <w:rsid w:val="00293B1E"/>
    <w:rsid w:val="0029531C"/>
    <w:rsid w:val="002A1401"/>
    <w:rsid w:val="002A1802"/>
    <w:rsid w:val="002A3BC0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0F4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10CB"/>
    <w:rsid w:val="00466653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4F1C"/>
    <w:rsid w:val="004C5C6E"/>
    <w:rsid w:val="004D175F"/>
    <w:rsid w:val="004D1EDA"/>
    <w:rsid w:val="004D4C8B"/>
    <w:rsid w:val="004D7895"/>
    <w:rsid w:val="004E038E"/>
    <w:rsid w:val="004E17BB"/>
    <w:rsid w:val="004E2A82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12739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15B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A662B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648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46A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A7962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E7E3E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4860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4BBD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1ECB"/>
    <w:rsid w:val="00872529"/>
    <w:rsid w:val="0087268D"/>
    <w:rsid w:val="008742E0"/>
    <w:rsid w:val="008748DD"/>
    <w:rsid w:val="00881309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1A6B"/>
    <w:rsid w:val="00A736BA"/>
    <w:rsid w:val="00A73B72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80C"/>
    <w:rsid w:val="00AF1E83"/>
    <w:rsid w:val="00AF2FBE"/>
    <w:rsid w:val="00AF3D8E"/>
    <w:rsid w:val="00AF3F80"/>
    <w:rsid w:val="00AF4579"/>
    <w:rsid w:val="00AF626F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437"/>
    <w:rsid w:val="00B37B2E"/>
    <w:rsid w:val="00B456C2"/>
    <w:rsid w:val="00B502D8"/>
    <w:rsid w:val="00B5252F"/>
    <w:rsid w:val="00B52839"/>
    <w:rsid w:val="00B53BE2"/>
    <w:rsid w:val="00B53DA7"/>
    <w:rsid w:val="00B54665"/>
    <w:rsid w:val="00B62221"/>
    <w:rsid w:val="00B67C24"/>
    <w:rsid w:val="00B721D4"/>
    <w:rsid w:val="00B802DA"/>
    <w:rsid w:val="00B82C4F"/>
    <w:rsid w:val="00B8310F"/>
    <w:rsid w:val="00B86AD8"/>
    <w:rsid w:val="00B86EBC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0A18"/>
    <w:rsid w:val="00C02218"/>
    <w:rsid w:val="00C03138"/>
    <w:rsid w:val="00C04652"/>
    <w:rsid w:val="00C0655A"/>
    <w:rsid w:val="00C07ACD"/>
    <w:rsid w:val="00C13E71"/>
    <w:rsid w:val="00C146A5"/>
    <w:rsid w:val="00C14FF5"/>
    <w:rsid w:val="00C32CB6"/>
    <w:rsid w:val="00C378D7"/>
    <w:rsid w:val="00C3793B"/>
    <w:rsid w:val="00C379DB"/>
    <w:rsid w:val="00C437AF"/>
    <w:rsid w:val="00C462EF"/>
    <w:rsid w:val="00C47033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97A9A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3C73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4697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4B63"/>
    <w:rsid w:val="00DC733F"/>
    <w:rsid w:val="00DD3405"/>
    <w:rsid w:val="00DD35BC"/>
    <w:rsid w:val="00DD4B3A"/>
    <w:rsid w:val="00DE1738"/>
    <w:rsid w:val="00DE365E"/>
    <w:rsid w:val="00DE6368"/>
    <w:rsid w:val="00DE6FE4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18BA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248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Знак2 Знак Знак Знак"/>
    <w:basedOn w:val="Normal"/>
    <w:uiPriority w:val="99"/>
    <w:rsid w:val="00B3743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761</TotalTime>
  <Pages>41</Pages>
  <Words>14068</Words>
  <Characters>-32766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61</cp:revision>
  <cp:lastPrinted>2016-01-28T12:32:00Z</cp:lastPrinted>
  <dcterms:created xsi:type="dcterms:W3CDTF">2015-11-05T07:57:00Z</dcterms:created>
  <dcterms:modified xsi:type="dcterms:W3CDTF">2017-03-29T05:19:00Z</dcterms:modified>
</cp:coreProperties>
</file>