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BDF" w:rsidRDefault="00D36BDF" w:rsidP="00E8054C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РОССИЙСКАЯ ФЕДЕРАЦИЯ</w:t>
      </w:r>
    </w:p>
    <w:p w:rsidR="00D36BDF" w:rsidRDefault="00D36BDF" w:rsidP="00E8054C">
      <w:pPr>
        <w:pStyle w:val="3"/>
        <w:rPr>
          <w:b/>
          <w:bCs/>
          <w:lang w:val="ru-RU"/>
        </w:rPr>
      </w:pPr>
      <w:r>
        <w:rPr>
          <w:b/>
          <w:bCs/>
          <w:lang w:val="ru-RU"/>
        </w:rPr>
        <w:t>АДМИНИСТРАЦИЯ</w:t>
      </w:r>
    </w:p>
    <w:p w:rsidR="00D36BDF" w:rsidRDefault="00D36BDF" w:rsidP="00E8054C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ЖЕРНОВЕЦКОГО СЕЛЬСОВЕТА</w:t>
      </w:r>
    </w:p>
    <w:p w:rsidR="00D36BDF" w:rsidRDefault="00D36BDF" w:rsidP="00E8054C">
      <w:pPr>
        <w:pStyle w:val="7"/>
        <w:jc w:val="center"/>
        <w:rPr>
          <w:lang w:val="ru-RU"/>
        </w:rPr>
      </w:pPr>
      <w:r>
        <w:rPr>
          <w:lang w:val="ru-RU"/>
        </w:rPr>
        <w:t>КАСТОРЕНСКОГО РАЙОНА КУРСКОЙ ОБЛАСТИ</w:t>
      </w:r>
    </w:p>
    <w:p w:rsidR="00D36BDF" w:rsidRDefault="00D36BDF" w:rsidP="0082133E">
      <w:pPr>
        <w:spacing w:line="240" w:lineRule="auto"/>
        <w:jc w:val="center"/>
        <w:rPr>
          <w:b/>
          <w:bCs/>
          <w:sz w:val="32"/>
          <w:szCs w:val="32"/>
        </w:rPr>
      </w:pPr>
    </w:p>
    <w:p w:rsidR="00D36BDF" w:rsidRDefault="00D36BDF" w:rsidP="00D36BDF">
      <w:pPr>
        <w:pStyle w:val="5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П О С Т А Н О В Л Е Н И Е</w:t>
      </w:r>
    </w:p>
    <w:p w:rsidR="00D36BDF" w:rsidRDefault="00D36BDF" w:rsidP="00D36BDF">
      <w:pPr>
        <w:jc w:val="center"/>
        <w:rPr>
          <w:sz w:val="32"/>
          <w:szCs w:val="32"/>
        </w:rPr>
      </w:pPr>
    </w:p>
    <w:p w:rsidR="00D36BDF" w:rsidRDefault="0082133E" w:rsidP="00D36BDF">
      <w:pPr>
        <w:rPr>
          <w:sz w:val="32"/>
          <w:szCs w:val="32"/>
          <w:u w:val="single"/>
        </w:rPr>
      </w:pPr>
      <w:r>
        <w:rPr>
          <w:sz w:val="32"/>
          <w:szCs w:val="32"/>
        </w:rPr>
        <w:t xml:space="preserve">           </w:t>
      </w:r>
      <w:r w:rsidR="0056111A">
        <w:rPr>
          <w:sz w:val="32"/>
          <w:szCs w:val="32"/>
        </w:rPr>
        <w:t xml:space="preserve">от 22.07.2019 г.  </w:t>
      </w:r>
      <w:r>
        <w:rPr>
          <w:sz w:val="32"/>
          <w:szCs w:val="32"/>
        </w:rPr>
        <w:t xml:space="preserve">                                                   </w:t>
      </w:r>
      <w:r w:rsidR="0056111A">
        <w:rPr>
          <w:sz w:val="32"/>
          <w:szCs w:val="32"/>
        </w:rPr>
        <w:t>№ 20</w:t>
      </w:r>
    </w:p>
    <w:p w:rsidR="00D36BDF" w:rsidRDefault="00D36BDF" w:rsidP="00D36BDF">
      <w:pPr>
        <w:pStyle w:val="a3"/>
        <w:tabs>
          <w:tab w:val="left" w:pos="708"/>
        </w:tabs>
        <w:rPr>
          <w:sz w:val="16"/>
          <w:szCs w:val="16"/>
        </w:rPr>
      </w:pPr>
    </w:p>
    <w:p w:rsidR="00D36BDF" w:rsidRPr="0082133E" w:rsidRDefault="00D36BDF" w:rsidP="00D36BDF">
      <w:pPr>
        <w:pStyle w:val="ConsPlusNormal"/>
        <w:ind w:firstLine="540"/>
        <w:jc w:val="center"/>
        <w:rPr>
          <w:rFonts w:ascii="Arial" w:hAnsi="Arial" w:cs="Arial"/>
          <w:sz w:val="32"/>
          <w:szCs w:val="32"/>
        </w:rPr>
      </w:pPr>
      <w:r w:rsidRPr="0082133E">
        <w:rPr>
          <w:rFonts w:ascii="Arial" w:hAnsi="Arial" w:cs="Arial"/>
          <w:sz w:val="32"/>
          <w:szCs w:val="32"/>
        </w:rPr>
        <w:t>О внесении изменений в постановление Администрации Жерновецкого сельсовета Касторенского района Курской области №77 от 30.12.2015 года «Об утверждении Порядка формирования, утверждения и ведения  плана закупок товаров, работ, услуг для обеспечения  нужд Жерновецкого сельсовета Касторенского района Курской области»</w:t>
      </w:r>
    </w:p>
    <w:p w:rsidR="00D36BDF" w:rsidRPr="0082133E" w:rsidRDefault="00D36BDF" w:rsidP="00D36BDF">
      <w:pPr>
        <w:pStyle w:val="ConsPlusNormal"/>
        <w:ind w:firstLine="540"/>
        <w:jc w:val="both"/>
        <w:rPr>
          <w:rFonts w:ascii="Arial" w:hAnsi="Arial" w:cs="Arial"/>
          <w:sz w:val="32"/>
          <w:szCs w:val="32"/>
        </w:rPr>
      </w:pPr>
    </w:p>
    <w:p w:rsidR="0082133E" w:rsidRDefault="00D36BDF" w:rsidP="00D36BDF">
      <w:pPr>
        <w:pStyle w:val="ConsPlusNormal"/>
        <w:jc w:val="both"/>
        <w:rPr>
          <w:rFonts w:ascii="Arial" w:hAnsi="Arial" w:cs="Arial"/>
        </w:rPr>
      </w:pPr>
      <w:r w:rsidRPr="0082133E">
        <w:rPr>
          <w:rFonts w:ascii="Arial" w:hAnsi="Arial" w:cs="Arial"/>
        </w:rPr>
        <w:t xml:space="preserve">      </w:t>
      </w:r>
    </w:p>
    <w:p w:rsidR="0082133E" w:rsidRDefault="0082133E" w:rsidP="00D36BDF">
      <w:pPr>
        <w:pStyle w:val="ConsPlusNormal"/>
        <w:jc w:val="both"/>
        <w:rPr>
          <w:rFonts w:ascii="Arial" w:hAnsi="Arial" w:cs="Arial"/>
        </w:rPr>
      </w:pPr>
    </w:p>
    <w:p w:rsidR="0082133E" w:rsidRPr="0082133E" w:rsidRDefault="0082133E" w:rsidP="0082133E">
      <w:pPr>
        <w:pStyle w:val="ConsPlusNormal"/>
        <w:jc w:val="both"/>
        <w:rPr>
          <w:rFonts w:ascii="Arial" w:hAnsi="Arial" w:cs="Arial"/>
        </w:rPr>
      </w:pPr>
    </w:p>
    <w:p w:rsidR="00D36BDF" w:rsidRPr="0082133E" w:rsidRDefault="0082133E" w:rsidP="0082133E">
      <w:pPr>
        <w:pStyle w:val="ConsPlusNormal"/>
        <w:ind w:firstLine="709"/>
        <w:jc w:val="both"/>
        <w:rPr>
          <w:rFonts w:ascii="Arial" w:hAnsi="Arial" w:cs="Arial"/>
        </w:rPr>
      </w:pPr>
      <w:r w:rsidRPr="0082133E">
        <w:rPr>
          <w:rFonts w:ascii="Arial" w:hAnsi="Arial" w:cs="Arial"/>
        </w:rPr>
        <w:t xml:space="preserve"> </w:t>
      </w:r>
      <w:r w:rsidR="00D36BDF" w:rsidRPr="0082133E">
        <w:rPr>
          <w:rFonts w:ascii="Arial" w:hAnsi="Arial" w:cs="Arial"/>
        </w:rPr>
        <w:t xml:space="preserve"> </w:t>
      </w:r>
      <w:r w:rsidRPr="0082133E">
        <w:rPr>
          <w:rFonts w:ascii="Arial" w:hAnsi="Arial" w:cs="Arial"/>
          <w:color w:val="000000"/>
          <w:shd w:val="clear" w:color="auto" w:fill="FFFFFF"/>
        </w:rPr>
        <w:t xml:space="preserve">Согласно ч. 6 ст. 2 </w:t>
      </w:r>
      <w:r w:rsidRPr="0082133E">
        <w:rPr>
          <w:rFonts w:ascii="Arial" w:hAnsi="Arial" w:cs="Arial"/>
          <w:color w:val="000000"/>
        </w:rPr>
        <w:t>Федерального закона от 01.05.2019 № 71-ФЗ "О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нужд",</w:t>
      </w:r>
      <w:r w:rsidR="00D36BDF" w:rsidRPr="0082133E">
        <w:rPr>
          <w:rFonts w:ascii="Arial" w:hAnsi="Arial" w:cs="Arial"/>
        </w:rPr>
        <w:t xml:space="preserve"> Администрация Жерновецкого сельсовета постановляет:</w:t>
      </w:r>
    </w:p>
    <w:p w:rsidR="00D36BDF" w:rsidRPr="0082133E" w:rsidRDefault="00D36BDF" w:rsidP="0082133E">
      <w:pPr>
        <w:pStyle w:val="ConsPlusNormal"/>
        <w:ind w:firstLine="709"/>
        <w:jc w:val="both"/>
        <w:rPr>
          <w:rFonts w:ascii="Arial" w:hAnsi="Arial" w:cs="Arial"/>
        </w:rPr>
      </w:pPr>
      <w:r w:rsidRPr="0082133E">
        <w:rPr>
          <w:rFonts w:ascii="Arial" w:hAnsi="Arial" w:cs="Arial"/>
        </w:rPr>
        <w:t xml:space="preserve">                 </w:t>
      </w:r>
    </w:p>
    <w:p w:rsidR="00D36BDF" w:rsidRDefault="00D36BDF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1. Внести в постановление Администрации Жерновецкого сельсовета Касторенского района Курской области №77 от 30.12.2015 года «Об утверждении Порядка формирования, утверждения и ведения плана  закупок товаров, работ, услуг для обеспечения нужд Жерновецкого сельсовета  Касторенского  района  Курской области следующие изменения:</w:t>
      </w:r>
    </w:p>
    <w:p w:rsidR="00D36BDF" w:rsidRDefault="0082133E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1.1) в пункте 3  </w:t>
      </w:r>
      <w:r w:rsidRPr="00737164">
        <w:rPr>
          <w:sz w:val="28"/>
          <w:szCs w:val="28"/>
        </w:rPr>
        <w:t>планы закупок утверждаются в течение 10 рабочих дней</w:t>
      </w:r>
      <w:r>
        <w:rPr>
          <w:sz w:val="28"/>
          <w:szCs w:val="28"/>
        </w:rPr>
        <w:t xml:space="preserve"> изменить </w:t>
      </w:r>
      <w:r w:rsidRPr="0082133E">
        <w:rPr>
          <w:color w:val="000000"/>
          <w:sz w:val="28"/>
          <w:szCs w:val="28"/>
          <w:shd w:val="clear" w:color="auto" w:fill="FFFFFF"/>
        </w:rPr>
        <w:t>не позднее чем за один день</w:t>
      </w:r>
      <w:r w:rsidRPr="00291191">
        <w:rPr>
          <w:color w:val="000000"/>
          <w:sz w:val="28"/>
          <w:szCs w:val="28"/>
          <w:shd w:val="clear" w:color="auto" w:fill="FFFFFF"/>
        </w:rPr>
        <w:t xml:space="preserve"> до дня размещения в единой информационной системе извещения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D36BDF" w:rsidRDefault="00D36BDF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2.Разместить настоящее постановление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(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zakupki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gov</w:t>
      </w:r>
      <w:r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)/</w:t>
      </w:r>
    </w:p>
    <w:p w:rsidR="00D36BDF" w:rsidRDefault="00D36BDF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3.Контроль за исполнением настоящего постановления оставляю за собой.</w:t>
      </w:r>
    </w:p>
    <w:p w:rsidR="00D36BDF" w:rsidRDefault="00D36BDF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4.Постановление вступает в силу</w:t>
      </w:r>
    </w:p>
    <w:p w:rsidR="00D36BDF" w:rsidRDefault="00D36BDF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E8054C" w:rsidRDefault="00E8054C" w:rsidP="0082133E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D36BDF" w:rsidRDefault="00D36BDF" w:rsidP="00E8054C">
      <w:pPr>
        <w:overflowPunct w:val="0"/>
        <w:autoSpaceDE w:val="0"/>
        <w:autoSpaceDN w:val="0"/>
        <w:adjustRightInd w:val="0"/>
        <w:spacing w:line="240" w:lineRule="auto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D36BDF" w:rsidRDefault="00D36BDF" w:rsidP="00E8054C">
      <w:pPr>
        <w:overflowPunct w:val="0"/>
        <w:autoSpaceDE w:val="0"/>
        <w:autoSpaceDN w:val="0"/>
        <w:adjustRightInd w:val="0"/>
        <w:spacing w:line="240" w:lineRule="auto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Жерновецкого сельсовета:                                 С.А.Бородин.</w:t>
      </w:r>
    </w:p>
    <w:p w:rsidR="00D36BDF" w:rsidRDefault="00D36BDF" w:rsidP="0082133E">
      <w:pPr>
        <w:pStyle w:val="a3"/>
        <w:tabs>
          <w:tab w:val="left" w:pos="708"/>
        </w:tabs>
        <w:ind w:firstLine="709"/>
        <w:rPr>
          <w:sz w:val="28"/>
          <w:szCs w:val="28"/>
        </w:rPr>
      </w:pPr>
    </w:p>
    <w:p w:rsidR="00D36BDF" w:rsidRDefault="00D36BDF" w:rsidP="0082133E">
      <w:pPr>
        <w:pStyle w:val="a3"/>
        <w:tabs>
          <w:tab w:val="left" w:pos="708"/>
        </w:tabs>
        <w:ind w:firstLine="709"/>
        <w:rPr>
          <w:sz w:val="28"/>
          <w:szCs w:val="28"/>
        </w:rPr>
      </w:pPr>
    </w:p>
    <w:p w:rsidR="00D36BDF" w:rsidRDefault="00D36BDF" w:rsidP="0082133E">
      <w:pPr>
        <w:pStyle w:val="a3"/>
        <w:tabs>
          <w:tab w:val="left" w:pos="708"/>
        </w:tabs>
        <w:ind w:firstLine="709"/>
        <w:rPr>
          <w:sz w:val="28"/>
          <w:szCs w:val="28"/>
        </w:rPr>
      </w:pPr>
    </w:p>
    <w:p w:rsidR="00D36BDF" w:rsidRDefault="00D36BDF" w:rsidP="0082133E">
      <w:pPr>
        <w:pStyle w:val="a3"/>
        <w:tabs>
          <w:tab w:val="left" w:pos="708"/>
        </w:tabs>
        <w:ind w:firstLine="709"/>
        <w:rPr>
          <w:sz w:val="28"/>
          <w:szCs w:val="28"/>
        </w:rPr>
      </w:pPr>
    </w:p>
    <w:p w:rsidR="00D36BDF" w:rsidRDefault="00D36BDF" w:rsidP="0082133E">
      <w:pPr>
        <w:pStyle w:val="a3"/>
        <w:tabs>
          <w:tab w:val="left" w:pos="708"/>
        </w:tabs>
        <w:ind w:firstLine="709"/>
        <w:rPr>
          <w:sz w:val="28"/>
          <w:szCs w:val="28"/>
        </w:rPr>
      </w:pPr>
    </w:p>
    <w:p w:rsidR="00D36BDF" w:rsidRDefault="00D36BDF" w:rsidP="0082133E">
      <w:pPr>
        <w:pStyle w:val="a3"/>
        <w:tabs>
          <w:tab w:val="left" w:pos="708"/>
        </w:tabs>
        <w:ind w:firstLine="709"/>
        <w:rPr>
          <w:sz w:val="28"/>
          <w:szCs w:val="28"/>
        </w:rPr>
      </w:pPr>
    </w:p>
    <w:p w:rsidR="00D36BDF" w:rsidRDefault="00D36BDF" w:rsidP="0082133E">
      <w:pPr>
        <w:ind w:firstLine="709"/>
        <w:rPr>
          <w:sz w:val="24"/>
          <w:szCs w:val="24"/>
        </w:rPr>
      </w:pPr>
    </w:p>
    <w:p w:rsidR="00D36BDF" w:rsidRDefault="00D36BDF" w:rsidP="0082133E">
      <w:pPr>
        <w:ind w:firstLine="709"/>
      </w:pPr>
    </w:p>
    <w:p w:rsidR="00D36BDF" w:rsidRDefault="00D36BDF" w:rsidP="0082133E">
      <w:pPr>
        <w:ind w:firstLine="709"/>
        <w:jc w:val="right"/>
      </w:pPr>
    </w:p>
    <w:p w:rsidR="00D36BDF" w:rsidRDefault="00D36BDF" w:rsidP="0082133E">
      <w:pPr>
        <w:ind w:firstLine="709"/>
        <w:rPr>
          <w:sz w:val="26"/>
          <w:szCs w:val="26"/>
          <w:lang w:eastAsia="en-US"/>
        </w:rPr>
      </w:pPr>
    </w:p>
    <w:p w:rsidR="00124BBE" w:rsidRDefault="00124BBE" w:rsidP="0082133E">
      <w:pPr>
        <w:ind w:firstLine="709"/>
      </w:pPr>
    </w:p>
    <w:sectPr w:rsidR="00124BBE" w:rsidSect="001B0F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36BDF"/>
    <w:rsid w:val="00124BBE"/>
    <w:rsid w:val="001B0FFF"/>
    <w:rsid w:val="0056111A"/>
    <w:rsid w:val="0082133E"/>
    <w:rsid w:val="00D36BDF"/>
    <w:rsid w:val="00E8054C"/>
    <w:rsid w:val="00F02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FFF"/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D36BD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32"/>
      <w:szCs w:val="32"/>
      <w:lang w:val="en-US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D36BDF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36BDF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b/>
      <w:bCs/>
      <w:sz w:val="32"/>
      <w:szCs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rsid w:val="00D36BDF"/>
    <w:rPr>
      <w:rFonts w:ascii="Times New Roman" w:eastAsia="Times New Roman" w:hAnsi="Times New Roman" w:cs="Times New Roman"/>
      <w:sz w:val="32"/>
      <w:szCs w:val="32"/>
      <w:lang w:val="en-US"/>
    </w:rPr>
  </w:style>
  <w:style w:type="character" w:customStyle="1" w:styleId="50">
    <w:name w:val="Заголовок 5 Знак"/>
    <w:basedOn w:val="a0"/>
    <w:link w:val="5"/>
    <w:uiPriority w:val="99"/>
    <w:semiHidden/>
    <w:rsid w:val="00D36BDF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customStyle="1" w:styleId="70">
    <w:name w:val="Заголовок 7 Знак"/>
    <w:basedOn w:val="a0"/>
    <w:link w:val="7"/>
    <w:uiPriority w:val="99"/>
    <w:semiHidden/>
    <w:rsid w:val="00D36BDF"/>
    <w:rPr>
      <w:rFonts w:ascii="Times New Roman" w:eastAsia="Times New Roman" w:hAnsi="Times New Roman" w:cs="Times New Roman"/>
      <w:b/>
      <w:bCs/>
      <w:sz w:val="32"/>
      <w:szCs w:val="32"/>
      <w:lang w:val="en-US"/>
    </w:rPr>
  </w:style>
  <w:style w:type="paragraph" w:styleId="a3">
    <w:name w:val="footer"/>
    <w:basedOn w:val="a"/>
    <w:link w:val="a4"/>
    <w:uiPriority w:val="99"/>
    <w:semiHidden/>
    <w:unhideWhenUsed/>
    <w:rsid w:val="00D36BD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semiHidden/>
    <w:rsid w:val="00D36BDF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uiPriority w:val="99"/>
    <w:rsid w:val="00D36BD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Знак"/>
    <w:basedOn w:val="a"/>
    <w:uiPriority w:val="99"/>
    <w:rsid w:val="0082133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2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2019-07-23T06:25:00Z</dcterms:created>
  <dcterms:modified xsi:type="dcterms:W3CDTF">2019-07-29T12:30:00Z</dcterms:modified>
</cp:coreProperties>
</file>