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Arial" w:hAnsi="Arial" w:cs="Arial"/>
          <w:color w:val="384739"/>
          <w:sz w:val="23"/>
          <w:szCs w:val="23"/>
        </w:rPr>
      </w:pPr>
      <w:r>
        <w:rPr>
          <w:rStyle w:val="a4"/>
          <w:rFonts w:ascii="Arial" w:hAnsi="Arial" w:cs="Arial"/>
          <w:color w:val="384739"/>
          <w:sz w:val="23"/>
          <w:szCs w:val="23"/>
        </w:rPr>
        <w:t>ОТЧЕТ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Arial" w:hAnsi="Arial" w:cs="Arial"/>
          <w:color w:val="384739"/>
          <w:sz w:val="23"/>
          <w:szCs w:val="23"/>
        </w:rPr>
      </w:pPr>
      <w:r>
        <w:rPr>
          <w:rStyle w:val="a4"/>
          <w:rFonts w:ascii="Arial" w:hAnsi="Arial" w:cs="Arial"/>
          <w:color w:val="384739"/>
          <w:sz w:val="23"/>
          <w:szCs w:val="23"/>
        </w:rPr>
        <w:t xml:space="preserve">о выполнении Плана мероприятий по противодействию коррупции в Администрации </w:t>
      </w:r>
      <w:proofErr w:type="spellStart"/>
      <w:r>
        <w:rPr>
          <w:rStyle w:val="a4"/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Style w:val="a4"/>
          <w:rFonts w:ascii="Arial" w:hAnsi="Arial" w:cs="Arial"/>
          <w:color w:val="384739"/>
          <w:sz w:val="23"/>
          <w:szCs w:val="23"/>
        </w:rPr>
        <w:t>  сельсов</w:t>
      </w:r>
      <w:r w:rsidR="001676ED">
        <w:rPr>
          <w:rStyle w:val="a4"/>
          <w:rFonts w:ascii="Arial" w:hAnsi="Arial" w:cs="Arial"/>
          <w:color w:val="384739"/>
          <w:sz w:val="23"/>
          <w:szCs w:val="23"/>
        </w:rPr>
        <w:t xml:space="preserve">ета </w:t>
      </w:r>
      <w:proofErr w:type="spellStart"/>
      <w:r w:rsidR="001676ED">
        <w:rPr>
          <w:rStyle w:val="a4"/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 w:rsidR="001676ED">
        <w:rPr>
          <w:rStyle w:val="a4"/>
          <w:rFonts w:ascii="Arial" w:hAnsi="Arial" w:cs="Arial"/>
          <w:color w:val="384739"/>
          <w:sz w:val="23"/>
          <w:szCs w:val="23"/>
        </w:rPr>
        <w:t xml:space="preserve"> района за 2020</w:t>
      </w:r>
      <w:r>
        <w:rPr>
          <w:rStyle w:val="a4"/>
          <w:rFonts w:ascii="Arial" w:hAnsi="Arial" w:cs="Arial"/>
          <w:color w:val="384739"/>
          <w:sz w:val="23"/>
          <w:szCs w:val="23"/>
        </w:rPr>
        <w:t xml:space="preserve"> год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План мероприятий по противодействию коррупции 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</w:t>
      </w:r>
      <w:r w:rsidR="001676ED">
        <w:rPr>
          <w:rFonts w:ascii="Arial" w:hAnsi="Arial" w:cs="Arial"/>
          <w:color w:val="384739"/>
          <w:sz w:val="23"/>
          <w:szCs w:val="23"/>
        </w:rPr>
        <w:t>асторенского</w:t>
      </w:r>
      <w:proofErr w:type="spellEnd"/>
      <w:r w:rsidR="001676ED">
        <w:rPr>
          <w:rFonts w:ascii="Arial" w:hAnsi="Arial" w:cs="Arial"/>
          <w:color w:val="384739"/>
          <w:sz w:val="23"/>
          <w:szCs w:val="23"/>
        </w:rPr>
        <w:t xml:space="preserve"> района на 2017-2020</w:t>
      </w:r>
      <w:r>
        <w:rPr>
          <w:rFonts w:ascii="Arial" w:hAnsi="Arial" w:cs="Arial"/>
          <w:color w:val="384739"/>
          <w:sz w:val="23"/>
          <w:szCs w:val="23"/>
        </w:rPr>
        <w:t xml:space="preserve"> годы утвержден постановлением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 от 05.05.2017 года №38 (постановлением от 16.10.2018г. №30 внесены изменения в План мероприятий по противодействию коррупции).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Мероприятия, предусмотренные Планом по противодействию ко</w:t>
      </w:r>
      <w:r w:rsidR="0082129B">
        <w:rPr>
          <w:rFonts w:ascii="Arial" w:hAnsi="Arial" w:cs="Arial"/>
          <w:color w:val="384739"/>
          <w:sz w:val="23"/>
          <w:szCs w:val="23"/>
        </w:rPr>
        <w:t>ррупции, были реализованы в 2020</w:t>
      </w:r>
      <w:r>
        <w:rPr>
          <w:rFonts w:ascii="Arial" w:hAnsi="Arial" w:cs="Arial"/>
          <w:color w:val="384739"/>
          <w:sz w:val="23"/>
          <w:szCs w:val="23"/>
        </w:rPr>
        <w:t xml:space="preserve"> г. в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Жерновецком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сельсовете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района: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- регулярно приводятся  в соответствие с законодательством нормативные правовые акты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в сфере противодействия коррупции;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- осуществляет контроль за соблюдением муниципальными служащими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</w:r>
      <w:r>
        <w:rPr>
          <w:rStyle w:val="a4"/>
          <w:rFonts w:ascii="Arial" w:hAnsi="Arial" w:cs="Arial"/>
          <w:color w:val="384739"/>
          <w:sz w:val="23"/>
          <w:szCs w:val="23"/>
        </w:rPr>
        <w:t>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Style w:val="a4"/>
          <w:rFonts w:ascii="Arial" w:hAnsi="Arial" w:cs="Arial"/>
          <w:color w:val="384739"/>
          <w:sz w:val="23"/>
          <w:szCs w:val="23"/>
        </w:rPr>
        <w:t>- </w:t>
      </w:r>
      <w:r>
        <w:rPr>
          <w:rFonts w:ascii="Arial" w:hAnsi="Arial" w:cs="Arial"/>
          <w:color w:val="384739"/>
          <w:sz w:val="23"/>
          <w:szCs w:val="23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-  осуществляет контроль за ведением личных дел лиц, замещающих муниципальные должности и должности муниципальной службы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 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 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-  проводит ежегодные встречи с населением, отчет Главы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lastRenderedPageBreak/>
        <w:t>- 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оказывается гражданам бесплатная юридическая помощь в виде правового консультирования;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разработка и внедрение административных регламентов предоставления государственных (муниципальных) услуг.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 принимаются следующие меры: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в отказе от выгоды, явившейся причиной возникновения конфликта интересов;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064AFE" w:rsidRDefault="00EE320F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В 2020 </w:t>
      </w:r>
      <w:r w:rsidR="00064AFE">
        <w:rPr>
          <w:rFonts w:ascii="Arial" w:hAnsi="Arial" w:cs="Arial"/>
          <w:color w:val="384739"/>
          <w:sz w:val="23"/>
          <w:szCs w:val="23"/>
        </w:rPr>
        <w:t xml:space="preserve">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 w:rsidR="00064AFE"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 w:rsidR="00064AFE">
        <w:rPr>
          <w:rFonts w:ascii="Arial" w:hAnsi="Arial" w:cs="Arial"/>
          <w:color w:val="384739"/>
          <w:sz w:val="23"/>
          <w:szCs w:val="23"/>
        </w:rPr>
        <w:t xml:space="preserve"> сельсовета </w:t>
      </w:r>
      <w:proofErr w:type="spellStart"/>
      <w:r w:rsidR="00064AFE"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 w:rsidR="00064AFE">
        <w:rPr>
          <w:rFonts w:ascii="Arial" w:hAnsi="Arial" w:cs="Arial"/>
          <w:color w:val="384739"/>
          <w:sz w:val="23"/>
          <w:szCs w:val="23"/>
        </w:rPr>
        <w:t xml:space="preserve"> района не было.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064AFE" w:rsidRDefault="00064AFE" w:rsidP="00064AFE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384739"/>
          <w:sz w:val="23"/>
          <w:szCs w:val="23"/>
        </w:rPr>
      </w:pPr>
      <w:r>
        <w:rPr>
          <w:rFonts w:ascii="Arial" w:hAnsi="Arial" w:cs="Arial"/>
          <w:color w:val="384739"/>
          <w:sz w:val="23"/>
          <w:szCs w:val="23"/>
        </w:rPr>
        <w:t xml:space="preserve">Ответственный за профилактику коррупционных и иных правонарушений  в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сельсовета 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384739"/>
          <w:sz w:val="23"/>
          <w:szCs w:val="23"/>
        </w:rPr>
        <w:t xml:space="preserve"> района, заместитель Главы Администрации </w:t>
      </w:r>
      <w:proofErr w:type="spellStart"/>
      <w:r>
        <w:rPr>
          <w:rFonts w:ascii="Arial" w:hAnsi="Arial" w:cs="Arial"/>
          <w:color w:val="384739"/>
          <w:sz w:val="23"/>
          <w:szCs w:val="23"/>
        </w:rPr>
        <w:t>Жерновецк</w:t>
      </w:r>
      <w:r w:rsidR="00376240">
        <w:rPr>
          <w:rFonts w:ascii="Arial" w:hAnsi="Arial" w:cs="Arial"/>
          <w:color w:val="384739"/>
          <w:sz w:val="23"/>
          <w:szCs w:val="23"/>
        </w:rPr>
        <w:t>ого</w:t>
      </w:r>
      <w:proofErr w:type="spellEnd"/>
      <w:r w:rsidR="00376240">
        <w:rPr>
          <w:rFonts w:ascii="Arial" w:hAnsi="Arial" w:cs="Arial"/>
          <w:color w:val="384739"/>
          <w:sz w:val="23"/>
          <w:szCs w:val="23"/>
        </w:rPr>
        <w:t xml:space="preserve"> сельсовета     </w:t>
      </w:r>
      <w:proofErr w:type="spellStart"/>
      <w:r w:rsidR="00376240">
        <w:rPr>
          <w:rFonts w:ascii="Arial" w:hAnsi="Arial" w:cs="Arial"/>
          <w:color w:val="384739"/>
          <w:sz w:val="23"/>
          <w:szCs w:val="23"/>
        </w:rPr>
        <w:t>Шелуденкова</w:t>
      </w:r>
      <w:proofErr w:type="spellEnd"/>
      <w:r w:rsidR="00376240">
        <w:rPr>
          <w:rFonts w:ascii="Arial" w:hAnsi="Arial" w:cs="Arial"/>
          <w:color w:val="384739"/>
          <w:sz w:val="23"/>
          <w:szCs w:val="23"/>
        </w:rPr>
        <w:t xml:space="preserve"> В. И. </w:t>
      </w:r>
    </w:p>
    <w:p w:rsidR="0051762D" w:rsidRDefault="0051762D"/>
    <w:sectPr w:rsidR="0051762D" w:rsidSect="0049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4AFE"/>
    <w:rsid w:val="00064AFE"/>
    <w:rsid w:val="001676ED"/>
    <w:rsid w:val="00376240"/>
    <w:rsid w:val="0049356F"/>
    <w:rsid w:val="0051762D"/>
    <w:rsid w:val="0082129B"/>
    <w:rsid w:val="00E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4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2021-02-17T08:32:00Z</dcterms:created>
  <dcterms:modified xsi:type="dcterms:W3CDTF">2021-02-17T08:35:00Z</dcterms:modified>
</cp:coreProperties>
</file>